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496B" w:rsidRPr="00EB3A4C" w:rsidRDefault="0040496B" w:rsidP="00614F28">
      <w:pPr>
        <w:pStyle w:val="NormalWeb"/>
        <w:spacing w:line="360" w:lineRule="auto"/>
        <w:jc w:val="center"/>
        <w:rPr>
          <w:rFonts w:ascii="Arial" w:hAnsi="Arial" w:cs="Arial"/>
          <w:b/>
          <w:bCs/>
          <w:color w:val="000000"/>
          <w:sz w:val="28"/>
          <w:szCs w:val="28"/>
          <w:shd w:val="clear" w:color="auto" w:fill="FFFFFF"/>
        </w:rPr>
      </w:pPr>
      <w:r w:rsidRPr="00EB3A4C">
        <w:rPr>
          <w:rFonts w:ascii="Arial" w:hAnsi="Arial" w:cs="Arial"/>
          <w:b/>
          <w:bCs/>
          <w:color w:val="000000"/>
          <w:sz w:val="28"/>
          <w:szCs w:val="28"/>
          <w:shd w:val="clear" w:color="auto" w:fill="FFFFFF"/>
        </w:rPr>
        <w:t>IIe Congrès international « Dialog</w:t>
      </w:r>
      <w:r w:rsidR="00EB3A4C">
        <w:rPr>
          <w:rFonts w:ascii="Arial" w:hAnsi="Arial" w:cs="Arial"/>
          <w:b/>
          <w:bCs/>
          <w:color w:val="000000"/>
          <w:sz w:val="28"/>
          <w:szCs w:val="28"/>
          <w:shd w:val="clear" w:color="auto" w:fill="FFFFFF"/>
        </w:rPr>
        <w:t xml:space="preserve">ues numériques Afrique–Espagne </w:t>
      </w:r>
    </w:p>
    <w:p w:rsidR="00614F28" w:rsidRPr="00614F28" w:rsidRDefault="00614F28" w:rsidP="00614F28">
      <w:pPr>
        <w:pStyle w:val="NormalWeb"/>
        <w:spacing w:line="360" w:lineRule="auto"/>
        <w:jc w:val="center"/>
        <w:rPr>
          <w:rFonts w:ascii="Arial" w:hAnsi="Arial" w:cs="Arial"/>
          <w:b/>
          <w:bCs/>
          <w:color w:val="000000"/>
          <w:sz w:val="26"/>
          <w:szCs w:val="26"/>
          <w:shd w:val="clear" w:color="auto" w:fill="FFFFFF"/>
        </w:rPr>
      </w:pPr>
      <w:r w:rsidRPr="00614F28">
        <w:rPr>
          <w:rFonts w:ascii="Arial" w:hAnsi="Arial" w:cs="Arial"/>
          <w:b/>
          <w:bCs/>
          <w:color w:val="000000"/>
          <w:sz w:val="26"/>
          <w:szCs w:val="26"/>
          <w:shd w:val="clear" w:color="auto" w:fill="FFFFFF"/>
        </w:rPr>
        <w:t>Table ronde : Entrepreneuriat numérique, affaires et commerce à l’ère digitale</w:t>
      </w:r>
    </w:p>
    <w:p w:rsidR="00780057" w:rsidRPr="00EB3A4C" w:rsidRDefault="0040496B" w:rsidP="00663FFD">
      <w:pPr>
        <w:spacing w:line="360" w:lineRule="auto"/>
        <w:jc w:val="both"/>
        <w:rPr>
          <w:rFonts w:ascii="Arial" w:hAnsi="Arial" w:cs="Arial"/>
          <w:b/>
          <w:i/>
          <w:sz w:val="24"/>
          <w:szCs w:val="24"/>
          <w:lang w:eastAsia="fr-FR"/>
        </w:rPr>
      </w:pPr>
      <w:r w:rsidRPr="00EB3A4C">
        <w:rPr>
          <w:rFonts w:ascii="Arial" w:hAnsi="Arial" w:cs="Arial"/>
          <w:b/>
          <w:i/>
          <w:sz w:val="24"/>
          <w:szCs w:val="24"/>
          <w:lang w:eastAsia="fr-FR"/>
        </w:rPr>
        <w:t>Thème : E</w:t>
      </w:r>
      <w:r w:rsidR="00780057" w:rsidRPr="00EB3A4C">
        <w:rPr>
          <w:rFonts w:ascii="Arial" w:hAnsi="Arial" w:cs="Arial"/>
          <w:b/>
          <w:i/>
          <w:sz w:val="24"/>
          <w:szCs w:val="24"/>
          <w:lang w:eastAsia="fr-FR"/>
        </w:rPr>
        <w:t>ntrepreneuriat digital, affaires et commerce au Sénégal : défis des PME et perspectives numériques globales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Mesdames et Messieurs,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Je vous remercie pour cette opportunité d’échanger sur un sujet devenu central : </w:t>
      </w:r>
      <w:r w:rsidRPr="00663FFD">
        <w:rPr>
          <w:rFonts w:ascii="Arial" w:eastAsia="Times New Roman" w:hAnsi="Arial" w:cs="Arial"/>
          <w:b/>
          <w:bCs/>
          <w:sz w:val="24"/>
          <w:szCs w:val="24"/>
          <w:lang w:eastAsia="fr-FR"/>
        </w:rPr>
        <w:t>l’entrepreneuriat digital, les affaires et le commerce au Sénégal</w:t>
      </w:r>
      <w:r w:rsidRPr="00780057">
        <w:rPr>
          <w:rFonts w:ascii="Arial" w:eastAsia="Times New Roman" w:hAnsi="Arial" w:cs="Arial"/>
          <w:sz w:val="24"/>
          <w:szCs w:val="24"/>
          <w:lang w:eastAsia="fr-FR"/>
        </w:rPr>
        <w:t>, à travers les défis des PME et les perspectives numériques globales.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Je voudrais partir d’un constat simple.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Aujourd’hui, </w:t>
      </w:r>
      <w:r w:rsidRPr="00663FFD">
        <w:rPr>
          <w:rFonts w:ascii="Arial" w:eastAsia="Times New Roman" w:hAnsi="Arial" w:cs="Arial"/>
          <w:b/>
          <w:bCs/>
          <w:sz w:val="24"/>
          <w:szCs w:val="24"/>
          <w:lang w:eastAsia="fr-FR"/>
        </w:rPr>
        <w:t>le digital n’est plus une option pour les PME sénégalaises</w:t>
      </w:r>
      <w:r w:rsidRPr="00780057">
        <w:rPr>
          <w:rFonts w:ascii="Arial" w:eastAsia="Times New Roman" w:hAnsi="Arial" w:cs="Arial"/>
          <w:sz w:val="24"/>
          <w:szCs w:val="24"/>
          <w:lang w:eastAsia="fr-FR"/>
        </w:rPr>
        <w:t>. Il est devenu à la fois une condition de survie, mais aussi un levier de transformation économique profond.</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Le Sénégal se positionne aujourd’hui comme un </w:t>
      </w:r>
      <w:r w:rsidRPr="00663FFD">
        <w:rPr>
          <w:rFonts w:ascii="Arial" w:eastAsia="Times New Roman" w:hAnsi="Arial" w:cs="Arial"/>
          <w:b/>
          <w:bCs/>
          <w:sz w:val="24"/>
          <w:szCs w:val="24"/>
          <w:lang w:eastAsia="fr-FR"/>
        </w:rPr>
        <w:t>hub numérique émergent en Afrique de l’Ouest</w:t>
      </w:r>
      <w:r w:rsidRPr="00780057">
        <w:rPr>
          <w:rFonts w:ascii="Arial" w:eastAsia="Times New Roman" w:hAnsi="Arial" w:cs="Arial"/>
          <w:sz w:val="24"/>
          <w:szCs w:val="24"/>
          <w:lang w:eastAsia="fr-FR"/>
        </w:rPr>
        <w:t>. Nous avons une population très jeune</w:t>
      </w:r>
      <w:r w:rsidRPr="00663FFD">
        <w:rPr>
          <w:rFonts w:ascii="Arial" w:eastAsia="Times New Roman" w:hAnsi="Arial" w:cs="Arial"/>
          <w:sz w:val="24"/>
          <w:szCs w:val="24"/>
          <w:lang w:eastAsia="fr-FR"/>
        </w:rPr>
        <w:t xml:space="preserve">, </w:t>
      </w:r>
      <w:r w:rsidRPr="00663FFD">
        <w:rPr>
          <w:rFonts w:ascii="Arial" w:eastAsia="Times New Roman" w:hAnsi="Arial" w:cs="Arial"/>
          <w:b/>
          <w:bCs/>
          <w:sz w:val="24"/>
          <w:szCs w:val="24"/>
          <w:lang w:eastAsia="fr-FR"/>
        </w:rPr>
        <w:t xml:space="preserve">près de 60 % des Sénégalais ont moins de 25 ans, </w:t>
      </w:r>
      <w:r w:rsidRPr="00780057">
        <w:rPr>
          <w:rFonts w:ascii="Arial" w:eastAsia="Times New Roman" w:hAnsi="Arial" w:cs="Arial"/>
          <w:sz w:val="24"/>
          <w:szCs w:val="24"/>
          <w:lang w:eastAsia="fr-FR"/>
        </w:rPr>
        <w:t xml:space="preserve">une forte pénétration du mobile, qui dépasse </w:t>
      </w:r>
      <w:r w:rsidRPr="00663FFD">
        <w:rPr>
          <w:rFonts w:ascii="Arial" w:eastAsia="Times New Roman" w:hAnsi="Arial" w:cs="Arial"/>
          <w:b/>
          <w:bCs/>
          <w:sz w:val="24"/>
          <w:szCs w:val="24"/>
          <w:lang w:eastAsia="fr-FR"/>
        </w:rPr>
        <w:t>110 %</w:t>
      </w:r>
      <w:r w:rsidRPr="00780057">
        <w:rPr>
          <w:rFonts w:ascii="Arial" w:eastAsia="Times New Roman" w:hAnsi="Arial" w:cs="Arial"/>
          <w:sz w:val="24"/>
          <w:szCs w:val="24"/>
          <w:lang w:eastAsia="fr-FR"/>
        </w:rPr>
        <w:t>, et un écosystème numérique en croissance rapide.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Selon le classement </w:t>
      </w:r>
      <w:proofErr w:type="spellStart"/>
      <w:r w:rsidRPr="00780057">
        <w:rPr>
          <w:rFonts w:ascii="Arial" w:eastAsia="Times New Roman" w:hAnsi="Arial" w:cs="Arial"/>
          <w:sz w:val="24"/>
          <w:szCs w:val="24"/>
          <w:lang w:eastAsia="fr-FR"/>
        </w:rPr>
        <w:t>StartupBlink</w:t>
      </w:r>
      <w:proofErr w:type="spellEnd"/>
      <w:r w:rsidRPr="00780057">
        <w:rPr>
          <w:rFonts w:ascii="Arial" w:eastAsia="Times New Roman" w:hAnsi="Arial" w:cs="Arial"/>
          <w:sz w:val="24"/>
          <w:szCs w:val="24"/>
          <w:lang w:eastAsia="fr-FR"/>
        </w:rPr>
        <w:t xml:space="preserve"> 2025, le Sénégal est classé </w:t>
      </w:r>
      <w:r w:rsidRPr="00663FFD">
        <w:rPr>
          <w:rFonts w:ascii="Arial" w:eastAsia="Times New Roman" w:hAnsi="Arial" w:cs="Arial"/>
          <w:b/>
          <w:bCs/>
          <w:sz w:val="24"/>
          <w:szCs w:val="24"/>
          <w:lang w:eastAsia="fr-FR"/>
        </w:rPr>
        <w:t>92e mondial et 10e en Afrique</w:t>
      </w:r>
      <w:r w:rsidRPr="00780057">
        <w:rPr>
          <w:rFonts w:ascii="Arial" w:eastAsia="Times New Roman" w:hAnsi="Arial" w:cs="Arial"/>
          <w:sz w:val="24"/>
          <w:szCs w:val="24"/>
          <w:lang w:eastAsia="fr-FR"/>
        </w:rPr>
        <w:t xml:space="preserve"> en matière d’écosystème startup.</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Nous comptons également plus de </w:t>
      </w:r>
      <w:r w:rsidRPr="00663FFD">
        <w:rPr>
          <w:rFonts w:ascii="Arial" w:eastAsia="Times New Roman" w:hAnsi="Arial" w:cs="Arial"/>
          <w:b/>
          <w:bCs/>
          <w:sz w:val="24"/>
          <w:szCs w:val="24"/>
          <w:lang w:eastAsia="fr-FR"/>
        </w:rPr>
        <w:t>10 millions d’internautes</w:t>
      </w:r>
      <w:r w:rsidRPr="00780057">
        <w:rPr>
          <w:rFonts w:ascii="Arial" w:eastAsia="Times New Roman" w:hAnsi="Arial" w:cs="Arial"/>
          <w:sz w:val="24"/>
          <w:szCs w:val="24"/>
          <w:lang w:eastAsia="fr-FR"/>
        </w:rPr>
        <w:t xml:space="preserve">, soit environ </w:t>
      </w:r>
      <w:r w:rsidRPr="00663FFD">
        <w:rPr>
          <w:rFonts w:ascii="Arial" w:eastAsia="Times New Roman" w:hAnsi="Arial" w:cs="Arial"/>
          <w:b/>
          <w:bCs/>
          <w:sz w:val="24"/>
          <w:szCs w:val="24"/>
          <w:lang w:eastAsia="fr-FR"/>
        </w:rPr>
        <w:t>60 % de la population</w:t>
      </w:r>
      <w:r w:rsidRPr="00780057">
        <w:rPr>
          <w:rFonts w:ascii="Arial" w:eastAsia="Times New Roman" w:hAnsi="Arial" w:cs="Arial"/>
          <w:sz w:val="24"/>
          <w:szCs w:val="24"/>
          <w:lang w:eastAsia="fr-FR"/>
        </w:rPr>
        <w:t>, et plusieurs millions d’utilisateurs actifs sur les réseaux sociaux.</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Sur le papier, tous les ingrédients semblent réunis.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Et pourtant, derrière cette dynamique, persiste une réalité structurelle : celle d’une économie encore largement dominée par l’informel. Selon l’ANSD, </w:t>
      </w:r>
      <w:r w:rsidRPr="00663FFD">
        <w:rPr>
          <w:rFonts w:ascii="Arial" w:eastAsia="Times New Roman" w:hAnsi="Arial" w:cs="Arial"/>
          <w:b/>
          <w:bCs/>
          <w:sz w:val="24"/>
          <w:szCs w:val="24"/>
          <w:lang w:eastAsia="fr-FR"/>
        </w:rPr>
        <w:t>près de 97 % des unités économiques au Sénégal évoluent dans le secteur informel</w:t>
      </w:r>
      <w:r w:rsidRPr="00780057">
        <w:rPr>
          <w:rFonts w:ascii="Arial" w:eastAsia="Times New Roman" w:hAnsi="Arial" w:cs="Arial"/>
          <w:sz w:val="24"/>
          <w:szCs w:val="24"/>
          <w:lang w:eastAsia="fr-FR"/>
        </w:rPr>
        <w:t>.</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lastRenderedPageBreak/>
        <w:t>Dès lors, une question centrale se pose :</w:t>
      </w:r>
      <w:r w:rsidRPr="00663FFD">
        <w:rPr>
          <w:rFonts w:ascii="Arial" w:eastAsia="Times New Roman" w:hAnsi="Arial" w:cs="Arial"/>
          <w:sz w:val="24"/>
          <w:szCs w:val="24"/>
          <w:lang w:eastAsia="fr-FR"/>
        </w:rPr>
        <w:t xml:space="preserve"> </w:t>
      </w:r>
      <w:r w:rsidRPr="00663FFD">
        <w:rPr>
          <w:rFonts w:ascii="Arial" w:eastAsia="Times New Roman" w:hAnsi="Arial" w:cs="Arial"/>
          <w:b/>
          <w:bCs/>
          <w:sz w:val="24"/>
          <w:szCs w:val="24"/>
          <w:lang w:eastAsia="fr-FR"/>
        </w:rPr>
        <w:t>Le digital transforme-t-il réellement les PME, ou ne fait-il que digitaliser l’informalité existante ?</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À mon sens, trois grandes transformations sont à l’œuvre.</w:t>
      </w:r>
    </w:p>
    <w:p w:rsidR="00780057" w:rsidRPr="00663FFD" w:rsidRDefault="00780057" w:rsidP="00663FFD">
      <w:pPr>
        <w:spacing w:line="360" w:lineRule="auto"/>
        <w:jc w:val="both"/>
        <w:rPr>
          <w:rFonts w:ascii="Arial" w:hAnsi="Arial" w:cs="Arial"/>
          <w:sz w:val="24"/>
          <w:szCs w:val="24"/>
          <w:lang w:eastAsia="fr-FR"/>
        </w:rPr>
      </w:pPr>
      <w:r w:rsidRPr="00663FFD">
        <w:rPr>
          <w:rFonts w:ascii="Arial" w:hAnsi="Arial" w:cs="Arial"/>
          <w:b/>
          <w:sz w:val="24"/>
          <w:szCs w:val="24"/>
          <w:lang w:eastAsia="fr-FR"/>
        </w:rPr>
        <w:t>Première transformation</w:t>
      </w:r>
      <w:r w:rsidRPr="00663FFD">
        <w:rPr>
          <w:rFonts w:ascii="Arial" w:hAnsi="Arial" w:cs="Arial"/>
          <w:sz w:val="24"/>
          <w:szCs w:val="24"/>
          <w:lang w:eastAsia="fr-FR"/>
        </w:rPr>
        <w:t xml:space="preserve"> : le digital révolutionne les modes de commerce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Aujourd’hui, une PME sénégalaise peut vendre sans boutique physique, directement via WhatsApp, Facebook ou Instagram, qui sont devenus de véritables vitrines commerciales.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Le marché est déjà important : on estime à </w:t>
      </w:r>
      <w:r w:rsidRPr="00663FFD">
        <w:rPr>
          <w:rFonts w:ascii="Arial" w:eastAsia="Times New Roman" w:hAnsi="Arial" w:cs="Arial"/>
          <w:b/>
          <w:bCs/>
          <w:sz w:val="24"/>
          <w:szCs w:val="24"/>
          <w:lang w:eastAsia="fr-FR"/>
        </w:rPr>
        <w:t>plus de 10 millions le nombre d’internautes au Sénégal</w:t>
      </w:r>
      <w:r w:rsidRPr="00780057">
        <w:rPr>
          <w:rFonts w:ascii="Arial" w:eastAsia="Times New Roman" w:hAnsi="Arial" w:cs="Arial"/>
          <w:sz w:val="24"/>
          <w:szCs w:val="24"/>
          <w:lang w:eastAsia="fr-FR"/>
        </w:rPr>
        <w:t xml:space="preserve">, avec environ </w:t>
      </w:r>
      <w:r w:rsidRPr="00663FFD">
        <w:rPr>
          <w:rFonts w:ascii="Arial" w:eastAsia="Times New Roman" w:hAnsi="Arial" w:cs="Arial"/>
          <w:b/>
          <w:bCs/>
          <w:sz w:val="24"/>
          <w:szCs w:val="24"/>
          <w:lang w:eastAsia="fr-FR"/>
        </w:rPr>
        <w:t>3 à 4 millions d’utilisateurs actifs sur les réseaux sociaux</w:t>
      </w:r>
      <w:r w:rsidRPr="00780057">
        <w:rPr>
          <w:rFonts w:ascii="Arial" w:eastAsia="Times New Roman" w:hAnsi="Arial" w:cs="Arial"/>
          <w:sz w:val="24"/>
          <w:szCs w:val="24"/>
          <w:lang w:eastAsia="fr-FR"/>
        </w:rPr>
        <w:t>.</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Cela signifie qu’une PME peut aujourd’hui accéder à un marché national massif, sans infrastructure lourde.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En parallèle, le </w:t>
      </w:r>
      <w:r w:rsidRPr="00663FFD">
        <w:rPr>
          <w:rFonts w:ascii="Arial" w:eastAsia="Times New Roman" w:hAnsi="Arial" w:cs="Arial"/>
          <w:b/>
          <w:bCs/>
          <w:sz w:val="24"/>
          <w:szCs w:val="24"/>
          <w:lang w:eastAsia="fr-FR"/>
        </w:rPr>
        <w:t>mobile money a totalement transformé les transactions économiques</w:t>
      </w:r>
      <w:r w:rsidRPr="00780057">
        <w:rPr>
          <w:rFonts w:ascii="Arial" w:eastAsia="Times New Roman" w:hAnsi="Arial" w:cs="Arial"/>
          <w:sz w:val="24"/>
          <w:szCs w:val="24"/>
          <w:lang w:eastAsia="fr-FR"/>
        </w:rPr>
        <w:t>.</w:t>
      </w:r>
    </w:p>
    <w:p w:rsid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Avec de</w:t>
      </w:r>
      <w:r w:rsidR="00663FFD">
        <w:rPr>
          <w:rFonts w:ascii="Arial" w:eastAsia="Times New Roman" w:hAnsi="Arial" w:cs="Arial"/>
          <w:sz w:val="24"/>
          <w:szCs w:val="24"/>
          <w:lang w:eastAsia="fr-FR"/>
        </w:rPr>
        <w:t>s services comme Orange Money,</w:t>
      </w:r>
      <w:r w:rsidRPr="00780057">
        <w:rPr>
          <w:rFonts w:ascii="Arial" w:eastAsia="Times New Roman" w:hAnsi="Arial" w:cs="Arial"/>
          <w:sz w:val="24"/>
          <w:szCs w:val="24"/>
          <w:lang w:eastAsia="fr-FR"/>
        </w:rPr>
        <w:t xml:space="preserve"> </w:t>
      </w:r>
      <w:proofErr w:type="spellStart"/>
      <w:r w:rsidRPr="00780057">
        <w:rPr>
          <w:rFonts w:ascii="Arial" w:eastAsia="Times New Roman" w:hAnsi="Arial" w:cs="Arial"/>
          <w:sz w:val="24"/>
          <w:szCs w:val="24"/>
          <w:lang w:eastAsia="fr-FR"/>
        </w:rPr>
        <w:t>Wave</w:t>
      </w:r>
      <w:proofErr w:type="spellEnd"/>
      <w:r w:rsidR="00663FFD">
        <w:rPr>
          <w:rFonts w:ascii="Arial" w:eastAsia="Times New Roman" w:hAnsi="Arial" w:cs="Arial"/>
          <w:sz w:val="24"/>
          <w:szCs w:val="24"/>
          <w:lang w:eastAsia="fr-FR"/>
        </w:rPr>
        <w:t xml:space="preserve"> ou Free money</w:t>
      </w:r>
      <w:r w:rsidRPr="00780057">
        <w:rPr>
          <w:rFonts w:ascii="Arial" w:eastAsia="Times New Roman" w:hAnsi="Arial" w:cs="Arial"/>
          <w:sz w:val="24"/>
          <w:szCs w:val="24"/>
          <w:lang w:eastAsia="fr-FR"/>
        </w:rPr>
        <w:t xml:space="preserve">, plus de </w:t>
      </w:r>
      <w:r w:rsidRPr="00663FFD">
        <w:rPr>
          <w:rFonts w:ascii="Arial" w:eastAsia="Times New Roman" w:hAnsi="Arial" w:cs="Arial"/>
          <w:b/>
          <w:bCs/>
          <w:sz w:val="24"/>
          <w:szCs w:val="24"/>
          <w:lang w:eastAsia="fr-FR"/>
        </w:rPr>
        <w:t xml:space="preserve">50 % des adultes utilisent des services financiers </w:t>
      </w:r>
      <w:r w:rsidRPr="00614F28">
        <w:rPr>
          <w:rFonts w:ascii="Arial" w:eastAsia="Times New Roman" w:hAnsi="Arial" w:cs="Arial"/>
          <w:b/>
          <w:bCs/>
          <w:sz w:val="24"/>
          <w:szCs w:val="24"/>
          <w:lang w:eastAsia="fr-FR"/>
        </w:rPr>
        <w:t>mobiles</w:t>
      </w:r>
      <w:r w:rsidR="00614F28" w:rsidRPr="00614F28">
        <w:rPr>
          <w:rFonts w:ascii="Arial" w:eastAsia="Times New Roman" w:hAnsi="Arial" w:cs="Arial"/>
          <w:sz w:val="24"/>
          <w:szCs w:val="24"/>
          <w:lang w:eastAsia="fr-FR"/>
        </w:rPr>
        <w:t>. En 2025</w:t>
      </w:r>
      <w:r w:rsidRPr="00780057">
        <w:rPr>
          <w:rFonts w:ascii="Arial" w:eastAsia="Times New Roman" w:hAnsi="Arial" w:cs="Arial"/>
          <w:sz w:val="24"/>
          <w:szCs w:val="24"/>
          <w:lang w:eastAsia="fr-FR"/>
        </w:rPr>
        <w:t xml:space="preserve">, le volume des transactions de mobile money a atteint environ </w:t>
      </w:r>
      <w:r w:rsidRPr="00614F28">
        <w:rPr>
          <w:rFonts w:ascii="Arial" w:eastAsia="Times New Roman" w:hAnsi="Arial" w:cs="Arial"/>
          <w:b/>
          <w:bCs/>
          <w:sz w:val="24"/>
          <w:szCs w:val="24"/>
          <w:lang w:eastAsia="fr-FR"/>
        </w:rPr>
        <w:t>15 300 milliards de</w:t>
      </w:r>
      <w:r w:rsidRPr="00663FFD">
        <w:rPr>
          <w:rFonts w:ascii="Arial" w:eastAsia="Times New Roman" w:hAnsi="Arial" w:cs="Arial"/>
          <w:b/>
          <w:bCs/>
          <w:sz w:val="24"/>
          <w:szCs w:val="24"/>
          <w:lang w:eastAsia="fr-FR"/>
        </w:rPr>
        <w:t xml:space="preserve"> FCFA</w:t>
      </w:r>
      <w:r w:rsidRPr="00780057">
        <w:rPr>
          <w:rFonts w:ascii="Arial" w:eastAsia="Times New Roman" w:hAnsi="Arial" w:cs="Arial"/>
          <w:sz w:val="24"/>
          <w:szCs w:val="24"/>
          <w:lang w:eastAsia="fr-FR"/>
        </w:rPr>
        <w:t>, ce qui montre l’importance systémique de ces outils dans l’économie quotidienne.</w:t>
      </w:r>
    </w:p>
    <w:p w:rsidR="005E55DB" w:rsidRPr="00780057" w:rsidRDefault="005E55DB" w:rsidP="00663FFD">
      <w:pPr>
        <w:spacing w:before="100" w:beforeAutospacing="1" w:after="100" w:afterAutospacing="1" w:line="360" w:lineRule="auto"/>
        <w:jc w:val="both"/>
        <w:rPr>
          <w:rFonts w:ascii="Arial" w:eastAsia="Times New Roman" w:hAnsi="Arial" w:cs="Arial"/>
          <w:sz w:val="24"/>
          <w:szCs w:val="24"/>
          <w:lang w:eastAsia="fr-FR"/>
        </w:rPr>
      </w:pPr>
      <w:r w:rsidRPr="005E55DB">
        <w:rPr>
          <w:rFonts w:ascii="Arial" w:eastAsia="Times New Roman" w:hAnsi="Arial" w:cs="Arial"/>
          <w:sz w:val="24"/>
          <w:szCs w:val="24"/>
          <w:lang w:eastAsia="fr-FR"/>
        </w:rPr>
        <w:t xml:space="preserve">Le Sénégal est le leader de l'UEMOA, devant la Côte d'Ivoire, avec une part de </w:t>
      </w:r>
      <w:r w:rsidRPr="005E55DB">
        <w:rPr>
          <w:rFonts w:ascii="Arial" w:eastAsia="Times New Roman" w:hAnsi="Arial" w:cs="Arial"/>
          <w:b/>
          <w:sz w:val="24"/>
          <w:szCs w:val="24"/>
          <w:lang w:eastAsia="fr-FR"/>
        </w:rPr>
        <w:t>24,1% en 2024</w:t>
      </w:r>
      <w:r w:rsidRPr="005E55DB">
        <w:rPr>
          <w:rFonts w:ascii="Arial" w:eastAsia="Times New Roman" w:hAnsi="Arial" w:cs="Arial"/>
          <w:sz w:val="24"/>
          <w:szCs w:val="24"/>
          <w:lang w:eastAsia="fr-FR"/>
        </w:rPr>
        <w:t>.</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Concrètement, cela change tout pour une PME :</w:t>
      </w:r>
    </w:p>
    <w:p w:rsidR="00780057" w:rsidRPr="00780057" w:rsidRDefault="00780057" w:rsidP="00663FFD">
      <w:pPr>
        <w:numPr>
          <w:ilvl w:val="0"/>
          <w:numId w:val="1"/>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elle</w:t>
      </w:r>
      <w:proofErr w:type="gramEnd"/>
      <w:r w:rsidRPr="00780057">
        <w:rPr>
          <w:rFonts w:ascii="Arial" w:eastAsia="Times New Roman" w:hAnsi="Arial" w:cs="Arial"/>
          <w:sz w:val="24"/>
          <w:szCs w:val="24"/>
          <w:lang w:eastAsia="fr-FR"/>
        </w:rPr>
        <w:t xml:space="preserve"> peut vendre sans point physique, </w:t>
      </w:r>
    </w:p>
    <w:p w:rsidR="00780057" w:rsidRPr="00780057" w:rsidRDefault="00780057" w:rsidP="00663FFD">
      <w:pPr>
        <w:numPr>
          <w:ilvl w:val="0"/>
          <w:numId w:val="1"/>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recevoir</w:t>
      </w:r>
      <w:proofErr w:type="gramEnd"/>
      <w:r w:rsidRPr="00780057">
        <w:rPr>
          <w:rFonts w:ascii="Arial" w:eastAsia="Times New Roman" w:hAnsi="Arial" w:cs="Arial"/>
          <w:sz w:val="24"/>
          <w:szCs w:val="24"/>
          <w:lang w:eastAsia="fr-FR"/>
        </w:rPr>
        <w:t xml:space="preserve"> des paiements instantanés, </w:t>
      </w:r>
    </w:p>
    <w:p w:rsidR="00780057" w:rsidRPr="00780057" w:rsidRDefault="00780057" w:rsidP="00663FFD">
      <w:pPr>
        <w:numPr>
          <w:ilvl w:val="0"/>
          <w:numId w:val="1"/>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livrer</w:t>
      </w:r>
      <w:proofErr w:type="gramEnd"/>
      <w:r w:rsidRPr="00780057">
        <w:rPr>
          <w:rFonts w:ascii="Arial" w:eastAsia="Times New Roman" w:hAnsi="Arial" w:cs="Arial"/>
          <w:sz w:val="24"/>
          <w:szCs w:val="24"/>
          <w:lang w:eastAsia="fr-FR"/>
        </w:rPr>
        <w:t xml:space="preserve"> via des réseaux informels ou semi-organisés, </w:t>
      </w:r>
    </w:p>
    <w:p w:rsidR="00780057" w:rsidRPr="00780057" w:rsidRDefault="00780057" w:rsidP="00663FFD">
      <w:pPr>
        <w:numPr>
          <w:ilvl w:val="0"/>
          <w:numId w:val="1"/>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et</w:t>
      </w:r>
      <w:proofErr w:type="gramEnd"/>
      <w:r w:rsidRPr="00780057">
        <w:rPr>
          <w:rFonts w:ascii="Arial" w:eastAsia="Times New Roman" w:hAnsi="Arial" w:cs="Arial"/>
          <w:sz w:val="24"/>
          <w:szCs w:val="24"/>
          <w:lang w:eastAsia="fr-FR"/>
        </w:rPr>
        <w:t xml:space="preserve"> atteindre même des clients internationaux. </w:t>
      </w:r>
    </w:p>
    <w:p w:rsidR="0040496B" w:rsidRPr="00663FFD"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lastRenderedPageBreak/>
        <w:t>Le commerce devient donc plus rapide, plus fluide, et surtout avec des coûts d’entrée très faibles.</w:t>
      </w:r>
      <w:r w:rsidR="0040496B" w:rsidRPr="00663FFD">
        <w:rPr>
          <w:rFonts w:ascii="Arial" w:eastAsia="Times New Roman" w:hAnsi="Arial" w:cs="Arial"/>
          <w:sz w:val="24"/>
          <w:szCs w:val="24"/>
          <w:lang w:eastAsia="fr-FR"/>
        </w:rPr>
        <w:t xml:space="preserve"> </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Mais cette transformation s’opère dans un cadre particulier.</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Car dans le même temps, </w:t>
      </w:r>
      <w:r w:rsidRPr="00663FFD">
        <w:rPr>
          <w:rFonts w:ascii="Arial" w:eastAsia="Times New Roman" w:hAnsi="Arial" w:cs="Arial"/>
          <w:b/>
          <w:bCs/>
          <w:sz w:val="24"/>
          <w:szCs w:val="24"/>
          <w:lang w:eastAsia="fr-FR"/>
        </w:rPr>
        <w:t>97 % de l’économie reste informelle</w:t>
      </w:r>
      <w:r w:rsidRPr="00780057">
        <w:rPr>
          <w:rFonts w:ascii="Arial" w:eastAsia="Times New Roman" w:hAnsi="Arial" w:cs="Arial"/>
          <w:sz w:val="24"/>
          <w:szCs w:val="24"/>
          <w:lang w:eastAsia="fr-FR"/>
        </w:rPr>
        <w:t>, et une grande partie de ces activités digitales ne sont ni déclarées, ni fiscalisées, ni intégrées dans des systèmes comptables formels.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Ainsi, le digital agit comme un puissant levier d’inclusion, mais aussi comme un amplificateur potentiel de l’informalité.</w:t>
      </w:r>
    </w:p>
    <w:p w:rsidR="00780057" w:rsidRPr="00663FFD" w:rsidRDefault="00780057" w:rsidP="00663FFD">
      <w:pPr>
        <w:spacing w:line="360" w:lineRule="auto"/>
        <w:jc w:val="both"/>
        <w:rPr>
          <w:rFonts w:ascii="Arial" w:hAnsi="Arial" w:cs="Arial"/>
          <w:sz w:val="24"/>
          <w:szCs w:val="24"/>
          <w:lang w:eastAsia="fr-FR"/>
        </w:rPr>
      </w:pPr>
      <w:r w:rsidRPr="00663FFD">
        <w:rPr>
          <w:rFonts w:ascii="Arial" w:hAnsi="Arial" w:cs="Arial"/>
          <w:b/>
          <w:sz w:val="24"/>
          <w:szCs w:val="24"/>
          <w:lang w:eastAsia="fr-FR"/>
        </w:rPr>
        <w:t>Deuxième transformation</w:t>
      </w:r>
      <w:r w:rsidRPr="00663FFD">
        <w:rPr>
          <w:rFonts w:ascii="Arial" w:hAnsi="Arial" w:cs="Arial"/>
          <w:sz w:val="24"/>
          <w:szCs w:val="24"/>
          <w:lang w:eastAsia="fr-FR"/>
        </w:rPr>
        <w:t xml:space="preserve"> : une réduction des barrières à l’entrée, mais de nouvelles inégalités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Aujourd’hui, il n’a jamais été aussi facile de créer une activité économique.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Avec un smartphone et une connexion Internet, une micro-activité peut démarrer </w:t>
      </w:r>
      <w:r w:rsidR="00614F28">
        <w:rPr>
          <w:rFonts w:ascii="Arial" w:eastAsia="Times New Roman" w:hAnsi="Arial" w:cs="Arial"/>
          <w:sz w:val="24"/>
          <w:szCs w:val="24"/>
          <w:lang w:eastAsia="fr-FR"/>
        </w:rPr>
        <w:t xml:space="preserve">avec des montants très faibles, inférieurs à </w:t>
      </w:r>
      <w:r w:rsidRPr="00614F28">
        <w:rPr>
          <w:rFonts w:ascii="Arial" w:eastAsia="Times New Roman" w:hAnsi="Arial" w:cs="Arial"/>
          <w:b/>
          <w:bCs/>
          <w:sz w:val="24"/>
          <w:szCs w:val="24"/>
          <w:lang w:eastAsia="fr-FR"/>
        </w:rPr>
        <w:t>100 000 FCFA</w:t>
      </w:r>
      <w:r w:rsidRPr="00780057">
        <w:rPr>
          <w:rFonts w:ascii="Arial" w:eastAsia="Times New Roman" w:hAnsi="Arial" w:cs="Arial"/>
          <w:sz w:val="24"/>
          <w:szCs w:val="24"/>
          <w:lang w:eastAsia="fr-FR"/>
        </w:rPr>
        <w:t>.</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Mais cette facilité masque des inégalités profondes.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i/>
          <w:sz w:val="24"/>
          <w:szCs w:val="24"/>
          <w:lang w:eastAsia="fr-FR"/>
        </w:rPr>
        <w:t>D’abord, l’accès à Internet reste inégal</w:t>
      </w:r>
      <w:r w:rsidRPr="00780057">
        <w:rPr>
          <w:rFonts w:ascii="Arial" w:eastAsia="Times New Roman" w:hAnsi="Arial" w:cs="Arial"/>
          <w:sz w:val="24"/>
          <w:szCs w:val="24"/>
          <w:lang w:eastAsia="fr-FR"/>
        </w:rPr>
        <w:t xml:space="preserve">. Si le taux de pénétration est d’environ </w:t>
      </w:r>
      <w:r w:rsidRPr="00663FFD">
        <w:rPr>
          <w:rFonts w:ascii="Arial" w:eastAsia="Times New Roman" w:hAnsi="Arial" w:cs="Arial"/>
          <w:b/>
          <w:bCs/>
          <w:sz w:val="24"/>
          <w:szCs w:val="24"/>
          <w:lang w:eastAsia="fr-FR"/>
        </w:rPr>
        <w:t>60 %</w:t>
      </w:r>
      <w:r w:rsidRPr="00780057">
        <w:rPr>
          <w:rFonts w:ascii="Arial" w:eastAsia="Times New Roman" w:hAnsi="Arial" w:cs="Arial"/>
          <w:sz w:val="24"/>
          <w:szCs w:val="24"/>
          <w:lang w:eastAsia="fr-FR"/>
        </w:rPr>
        <w:t>, les écarts entre Dakar et les zones rurales restent importants. Dans certaines zones, la connexion est encore limitée à la 3G, voire instable.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Ensuite, le coût de la data reste élevé. Selon l’Union internationale des télécommunications, </w:t>
      </w:r>
      <w:r w:rsidRPr="00663FFD">
        <w:rPr>
          <w:rFonts w:ascii="Arial" w:eastAsia="Times New Roman" w:hAnsi="Arial" w:cs="Arial"/>
          <w:b/>
          <w:bCs/>
          <w:sz w:val="24"/>
          <w:szCs w:val="24"/>
          <w:lang w:eastAsia="fr-FR"/>
        </w:rPr>
        <w:t>1 Go de données peut représenter entre 2 % et 5 % du revenu mensuel moyen</w:t>
      </w:r>
      <w:r w:rsidRPr="00780057">
        <w:rPr>
          <w:rFonts w:ascii="Arial" w:eastAsia="Times New Roman" w:hAnsi="Arial" w:cs="Arial"/>
          <w:sz w:val="24"/>
          <w:szCs w:val="24"/>
          <w:lang w:eastAsia="fr-FR"/>
        </w:rPr>
        <w:t>, ce qui limite fortement l’usage intensif pour les petites entreprises.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i/>
          <w:sz w:val="24"/>
          <w:szCs w:val="24"/>
          <w:lang w:eastAsia="fr-FR"/>
        </w:rPr>
        <w:t>Deuxième limite</w:t>
      </w:r>
      <w:r w:rsidRPr="00780057">
        <w:rPr>
          <w:rFonts w:ascii="Arial" w:eastAsia="Times New Roman" w:hAnsi="Arial" w:cs="Arial"/>
          <w:sz w:val="24"/>
          <w:szCs w:val="24"/>
          <w:lang w:eastAsia="fr-FR"/>
        </w:rPr>
        <w:t xml:space="preserve"> : les compétences.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Moins de </w:t>
      </w:r>
      <w:r w:rsidRPr="00663FFD">
        <w:rPr>
          <w:rFonts w:ascii="Arial" w:eastAsia="Times New Roman" w:hAnsi="Arial" w:cs="Arial"/>
          <w:b/>
          <w:bCs/>
          <w:sz w:val="24"/>
          <w:szCs w:val="24"/>
          <w:lang w:eastAsia="fr-FR"/>
        </w:rPr>
        <w:t>30 % des PME disposent de compétences numériques avancées</w:t>
      </w:r>
      <w:r w:rsidRPr="00780057">
        <w:rPr>
          <w:rFonts w:ascii="Arial" w:eastAsia="Times New Roman" w:hAnsi="Arial" w:cs="Arial"/>
          <w:sz w:val="24"/>
          <w:szCs w:val="24"/>
          <w:lang w:eastAsia="fr-FR"/>
        </w:rPr>
        <w:t>. La majorité se limite à WhatsApp</w:t>
      </w:r>
      <w:r w:rsidR="005E55DB">
        <w:rPr>
          <w:rFonts w:ascii="Arial" w:eastAsia="Times New Roman" w:hAnsi="Arial" w:cs="Arial"/>
          <w:sz w:val="24"/>
          <w:szCs w:val="24"/>
          <w:lang w:eastAsia="fr-FR"/>
        </w:rPr>
        <w:t>, F</w:t>
      </w:r>
      <w:r w:rsidRPr="00780057">
        <w:rPr>
          <w:rFonts w:ascii="Arial" w:eastAsia="Times New Roman" w:hAnsi="Arial" w:cs="Arial"/>
          <w:sz w:val="24"/>
          <w:szCs w:val="24"/>
          <w:lang w:eastAsia="fr-FR"/>
        </w:rPr>
        <w:t>acebook</w:t>
      </w:r>
      <w:r w:rsidR="005E55DB">
        <w:rPr>
          <w:rFonts w:ascii="Arial" w:eastAsia="Times New Roman" w:hAnsi="Arial" w:cs="Arial"/>
          <w:sz w:val="24"/>
          <w:szCs w:val="24"/>
          <w:lang w:eastAsia="fr-FR"/>
        </w:rPr>
        <w:t xml:space="preserve"> ou encore Instagram</w:t>
      </w:r>
      <w:r w:rsidRPr="00780057">
        <w:rPr>
          <w:rFonts w:ascii="Arial" w:eastAsia="Times New Roman" w:hAnsi="Arial" w:cs="Arial"/>
          <w:sz w:val="24"/>
          <w:szCs w:val="24"/>
          <w:lang w:eastAsia="fr-FR"/>
        </w:rPr>
        <w:t>, sans véritable stratégie digitale structurée.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Cela signifie que beaucoup de PME utilisent le digital, mais sans en exploiter pleinement le potentiel économique.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i/>
          <w:sz w:val="24"/>
          <w:szCs w:val="24"/>
          <w:lang w:eastAsia="fr-FR"/>
        </w:rPr>
        <w:lastRenderedPageBreak/>
        <w:t>Troisième limite</w:t>
      </w:r>
      <w:r w:rsidRPr="00780057">
        <w:rPr>
          <w:rFonts w:ascii="Arial" w:eastAsia="Times New Roman" w:hAnsi="Arial" w:cs="Arial"/>
          <w:sz w:val="24"/>
          <w:szCs w:val="24"/>
          <w:lang w:eastAsia="fr-FR"/>
        </w:rPr>
        <w:t xml:space="preserve"> : le financement.</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Moins de </w:t>
      </w:r>
      <w:r w:rsidRPr="00663FFD">
        <w:rPr>
          <w:rFonts w:ascii="Arial" w:eastAsia="Times New Roman" w:hAnsi="Arial" w:cs="Arial"/>
          <w:b/>
          <w:bCs/>
          <w:sz w:val="24"/>
          <w:szCs w:val="24"/>
          <w:lang w:eastAsia="fr-FR"/>
        </w:rPr>
        <w:t>20 % des PME ont accès au crédit bancaire formel</w:t>
      </w:r>
      <w:r w:rsidRPr="00780057">
        <w:rPr>
          <w:rFonts w:ascii="Arial" w:eastAsia="Times New Roman" w:hAnsi="Arial" w:cs="Arial"/>
          <w:sz w:val="24"/>
          <w:szCs w:val="24"/>
          <w:lang w:eastAsia="fr-FR"/>
        </w:rPr>
        <w:t>. Les startups digitales font face à un manque de garanties, une faible formalisation et une perception de risque élevée.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Même si des initiatives existent, elles restent concentrées sur un petit nombre d’acteurs, souvent urbains et déjà structurés.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Ainsi, le digital ne supprime pas les inégalités. Il les reconfigure.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On observe donc une fracture numérique au sein même des PME :</w:t>
      </w:r>
    </w:p>
    <w:p w:rsidR="00780057" w:rsidRPr="00780057" w:rsidRDefault="00780057" w:rsidP="00663FFD">
      <w:pPr>
        <w:numPr>
          <w:ilvl w:val="0"/>
          <w:numId w:val="2"/>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une</w:t>
      </w:r>
      <w:proofErr w:type="gramEnd"/>
      <w:r w:rsidRPr="00780057">
        <w:rPr>
          <w:rFonts w:ascii="Arial" w:eastAsia="Times New Roman" w:hAnsi="Arial" w:cs="Arial"/>
          <w:sz w:val="24"/>
          <w:szCs w:val="24"/>
          <w:lang w:eastAsia="fr-FR"/>
        </w:rPr>
        <w:t xml:space="preserve"> minorité connectée, financée et compétitive, </w:t>
      </w:r>
    </w:p>
    <w:p w:rsidR="00780057" w:rsidRPr="00780057" w:rsidRDefault="00780057" w:rsidP="00663FFD">
      <w:pPr>
        <w:numPr>
          <w:ilvl w:val="0"/>
          <w:numId w:val="2"/>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une</w:t>
      </w:r>
      <w:proofErr w:type="gramEnd"/>
      <w:r w:rsidRPr="00780057">
        <w:rPr>
          <w:rFonts w:ascii="Arial" w:eastAsia="Times New Roman" w:hAnsi="Arial" w:cs="Arial"/>
          <w:sz w:val="24"/>
          <w:szCs w:val="24"/>
          <w:lang w:eastAsia="fr-FR"/>
        </w:rPr>
        <w:t xml:space="preserve"> majorité qui reste dans un usage basique et peu productif. </w:t>
      </w:r>
    </w:p>
    <w:p w:rsidR="00780057" w:rsidRPr="00663FFD" w:rsidRDefault="00780057" w:rsidP="00663FFD">
      <w:pPr>
        <w:spacing w:line="360" w:lineRule="auto"/>
        <w:jc w:val="both"/>
        <w:rPr>
          <w:rFonts w:ascii="Arial" w:hAnsi="Arial" w:cs="Arial"/>
          <w:sz w:val="24"/>
          <w:szCs w:val="24"/>
          <w:lang w:eastAsia="fr-FR"/>
        </w:rPr>
      </w:pPr>
      <w:r w:rsidRPr="00663FFD">
        <w:rPr>
          <w:rFonts w:ascii="Arial" w:hAnsi="Arial" w:cs="Arial"/>
          <w:b/>
          <w:sz w:val="24"/>
          <w:szCs w:val="24"/>
          <w:lang w:eastAsia="fr-FR"/>
        </w:rPr>
        <w:t>Troisième transformation</w:t>
      </w:r>
      <w:r w:rsidRPr="00663FFD">
        <w:rPr>
          <w:rFonts w:ascii="Arial" w:hAnsi="Arial" w:cs="Arial"/>
          <w:sz w:val="24"/>
          <w:szCs w:val="24"/>
          <w:lang w:eastAsia="fr-FR"/>
        </w:rPr>
        <w:t xml:space="preserve"> : une ouverture réelle vers les marchés mondiaux</w:t>
      </w:r>
      <w:r w:rsidR="005E55DB">
        <w:rPr>
          <w:rFonts w:ascii="Arial" w:hAnsi="Arial" w:cs="Arial"/>
          <w:sz w:val="24"/>
          <w:szCs w:val="24"/>
          <w:lang w:eastAsia="fr-FR"/>
        </w:rPr>
        <w:t>.</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Le digital ouvre aujourd’hui des perspectives globales inédites.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Trois dynamiques principales émergent.</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D’abord, le </w:t>
      </w:r>
      <w:proofErr w:type="spellStart"/>
      <w:r w:rsidRPr="00780057">
        <w:rPr>
          <w:rFonts w:ascii="Arial" w:eastAsia="Times New Roman" w:hAnsi="Arial" w:cs="Arial"/>
          <w:sz w:val="24"/>
          <w:szCs w:val="24"/>
          <w:lang w:eastAsia="fr-FR"/>
        </w:rPr>
        <w:t>freelancing</w:t>
      </w:r>
      <w:proofErr w:type="spellEnd"/>
      <w:r w:rsidRPr="00780057">
        <w:rPr>
          <w:rFonts w:ascii="Arial" w:eastAsia="Times New Roman" w:hAnsi="Arial" w:cs="Arial"/>
          <w:sz w:val="24"/>
          <w:szCs w:val="24"/>
          <w:lang w:eastAsia="fr-FR"/>
        </w:rPr>
        <w:t xml:space="preserve">. Le marché mondial représente plus de </w:t>
      </w:r>
      <w:r w:rsidRPr="00663FFD">
        <w:rPr>
          <w:rFonts w:ascii="Arial" w:eastAsia="Times New Roman" w:hAnsi="Arial" w:cs="Arial"/>
          <w:b/>
          <w:bCs/>
          <w:sz w:val="24"/>
          <w:szCs w:val="24"/>
          <w:lang w:eastAsia="fr-FR"/>
        </w:rPr>
        <w:t>1 500 milliards de dollars</w:t>
      </w:r>
      <w:r w:rsidRPr="00780057">
        <w:rPr>
          <w:rFonts w:ascii="Arial" w:eastAsia="Times New Roman" w:hAnsi="Arial" w:cs="Arial"/>
          <w:sz w:val="24"/>
          <w:szCs w:val="24"/>
          <w:lang w:eastAsia="fr-FR"/>
        </w:rPr>
        <w:t xml:space="preserve">, et de nombreux jeunes Sénégalais y participent déjà dans des domaines comme le développement web, le design ou le </w:t>
      </w:r>
      <w:proofErr w:type="spellStart"/>
      <w:r w:rsidRPr="00780057">
        <w:rPr>
          <w:rFonts w:ascii="Arial" w:eastAsia="Times New Roman" w:hAnsi="Arial" w:cs="Arial"/>
          <w:sz w:val="24"/>
          <w:szCs w:val="24"/>
          <w:lang w:eastAsia="fr-FR"/>
        </w:rPr>
        <w:t>community</w:t>
      </w:r>
      <w:proofErr w:type="spellEnd"/>
      <w:r w:rsidRPr="00780057">
        <w:rPr>
          <w:rFonts w:ascii="Arial" w:eastAsia="Times New Roman" w:hAnsi="Arial" w:cs="Arial"/>
          <w:sz w:val="24"/>
          <w:szCs w:val="24"/>
          <w:lang w:eastAsia="fr-FR"/>
        </w:rPr>
        <w:t xml:space="preserve"> management.</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Ensuite, le e-commerce transfrontalier. Le marché mondial dépasse les </w:t>
      </w:r>
      <w:r w:rsidRPr="00663FFD">
        <w:rPr>
          <w:rFonts w:ascii="Arial" w:eastAsia="Times New Roman" w:hAnsi="Arial" w:cs="Arial"/>
          <w:b/>
          <w:bCs/>
          <w:sz w:val="24"/>
          <w:szCs w:val="24"/>
          <w:lang w:eastAsia="fr-FR"/>
        </w:rPr>
        <w:t>6 000 milliards de dollars</w:t>
      </w:r>
      <w:r w:rsidRPr="00780057">
        <w:rPr>
          <w:rFonts w:ascii="Arial" w:eastAsia="Times New Roman" w:hAnsi="Arial" w:cs="Arial"/>
          <w:sz w:val="24"/>
          <w:szCs w:val="24"/>
          <w:lang w:eastAsia="fr-FR"/>
        </w:rPr>
        <w:t>, offrant des opportunités majeures pour les produits sénégalais : artisanat, mode, cosmétique, etc., notamment vers la diaspora.</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Enfin, les services externalisés (BPO), avec des activités comme les centres d’appels ou la saisie de données, où le Sénégal commence à se positionner.</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Cependant, malgré ces opportunités, l’intégration reste limitée.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Moins de </w:t>
      </w:r>
      <w:r w:rsidRPr="00663FFD">
        <w:rPr>
          <w:rFonts w:ascii="Arial" w:eastAsia="Times New Roman" w:hAnsi="Arial" w:cs="Arial"/>
          <w:b/>
          <w:bCs/>
          <w:sz w:val="24"/>
          <w:szCs w:val="24"/>
          <w:lang w:eastAsia="fr-FR"/>
        </w:rPr>
        <w:t>10 % des PME utilisent réellement les plateformes digitales pour accéder à des marchés internationaux</w:t>
      </w:r>
      <w:r w:rsidRPr="00780057">
        <w:rPr>
          <w:rFonts w:ascii="Arial" w:eastAsia="Times New Roman" w:hAnsi="Arial" w:cs="Arial"/>
          <w:sz w:val="24"/>
          <w:szCs w:val="24"/>
          <w:lang w:eastAsia="fr-FR"/>
        </w:rPr>
        <w:t>.</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lastRenderedPageBreak/>
        <w:t>Plusieurs contraintes persistent :</w:t>
      </w:r>
    </w:p>
    <w:p w:rsidR="00780057" w:rsidRPr="00780057" w:rsidRDefault="00780057" w:rsidP="00663FFD">
      <w:pPr>
        <w:numPr>
          <w:ilvl w:val="0"/>
          <w:numId w:val="3"/>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faible</w:t>
      </w:r>
      <w:proofErr w:type="gramEnd"/>
      <w:r w:rsidRPr="00780057">
        <w:rPr>
          <w:rFonts w:ascii="Arial" w:eastAsia="Times New Roman" w:hAnsi="Arial" w:cs="Arial"/>
          <w:sz w:val="24"/>
          <w:szCs w:val="24"/>
          <w:lang w:eastAsia="fr-FR"/>
        </w:rPr>
        <w:t xml:space="preserve"> formalisation (rappelons les 97 % d’informalité), </w:t>
      </w:r>
    </w:p>
    <w:p w:rsidR="00780057" w:rsidRPr="00780057" w:rsidRDefault="00780057" w:rsidP="00663FFD">
      <w:pPr>
        <w:numPr>
          <w:ilvl w:val="0"/>
          <w:numId w:val="3"/>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manque</w:t>
      </w:r>
      <w:proofErr w:type="gramEnd"/>
      <w:r w:rsidRPr="00780057">
        <w:rPr>
          <w:rFonts w:ascii="Arial" w:eastAsia="Times New Roman" w:hAnsi="Arial" w:cs="Arial"/>
          <w:sz w:val="24"/>
          <w:szCs w:val="24"/>
          <w:lang w:eastAsia="fr-FR"/>
        </w:rPr>
        <w:t xml:space="preserve"> de conformité aux standards internationaux, </w:t>
      </w:r>
    </w:p>
    <w:p w:rsidR="00780057" w:rsidRPr="00780057" w:rsidRDefault="00780057" w:rsidP="00663FFD">
      <w:pPr>
        <w:numPr>
          <w:ilvl w:val="0"/>
          <w:numId w:val="3"/>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insuffisance</w:t>
      </w:r>
      <w:proofErr w:type="gramEnd"/>
      <w:r w:rsidRPr="00780057">
        <w:rPr>
          <w:rFonts w:ascii="Arial" w:eastAsia="Times New Roman" w:hAnsi="Arial" w:cs="Arial"/>
          <w:sz w:val="24"/>
          <w:szCs w:val="24"/>
          <w:lang w:eastAsia="fr-FR"/>
        </w:rPr>
        <w:t xml:space="preserve"> de compétences digitales avancées, </w:t>
      </w:r>
    </w:p>
    <w:p w:rsidR="00780057" w:rsidRPr="00780057" w:rsidRDefault="00780057" w:rsidP="00663FFD">
      <w:pPr>
        <w:numPr>
          <w:ilvl w:val="0"/>
          <w:numId w:val="3"/>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et</w:t>
      </w:r>
      <w:proofErr w:type="gramEnd"/>
      <w:r w:rsidRPr="00780057">
        <w:rPr>
          <w:rFonts w:ascii="Arial" w:eastAsia="Times New Roman" w:hAnsi="Arial" w:cs="Arial"/>
          <w:sz w:val="24"/>
          <w:szCs w:val="24"/>
          <w:lang w:eastAsia="fr-FR"/>
        </w:rPr>
        <w:t xml:space="preserve"> faible maîtrise de l’anglais et des plateformes globales. </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Ainsi, le digital ouvre une porte, mais ne garantit pas l’entrée.</w:t>
      </w:r>
    </w:p>
    <w:p w:rsidR="00780057" w:rsidRPr="00663FFD" w:rsidRDefault="00780057" w:rsidP="00663FFD">
      <w:pPr>
        <w:spacing w:line="360" w:lineRule="auto"/>
        <w:jc w:val="both"/>
        <w:rPr>
          <w:rFonts w:ascii="Arial" w:hAnsi="Arial" w:cs="Arial"/>
          <w:sz w:val="24"/>
          <w:szCs w:val="24"/>
          <w:lang w:eastAsia="fr-FR"/>
        </w:rPr>
      </w:pPr>
      <w:r w:rsidRPr="00663FFD">
        <w:rPr>
          <w:rFonts w:ascii="Arial" w:hAnsi="Arial" w:cs="Arial"/>
          <w:b/>
          <w:sz w:val="24"/>
          <w:szCs w:val="24"/>
          <w:lang w:eastAsia="fr-FR"/>
        </w:rPr>
        <w:t>Quatrième point</w:t>
      </w:r>
      <w:r w:rsidRPr="00663FFD">
        <w:rPr>
          <w:rFonts w:ascii="Arial" w:hAnsi="Arial" w:cs="Arial"/>
          <w:sz w:val="24"/>
          <w:szCs w:val="24"/>
          <w:lang w:eastAsia="fr-FR"/>
        </w:rPr>
        <w:t xml:space="preserve"> : les axes de transformation nécessaires</w:t>
      </w:r>
    </w:p>
    <w:p w:rsidR="00780057" w:rsidRPr="00780057" w:rsidRDefault="00780057" w:rsidP="00663FFD">
      <w:pPr>
        <w:spacing w:before="100" w:beforeAutospacing="1" w:after="100" w:afterAutospacing="1" w:line="360" w:lineRule="auto"/>
        <w:jc w:val="both"/>
        <w:rPr>
          <w:rFonts w:ascii="Arial" w:eastAsia="Times New Roman" w:hAnsi="Arial" w:cs="Arial"/>
          <w:b/>
          <w:i/>
          <w:sz w:val="24"/>
          <w:szCs w:val="24"/>
          <w:lang w:eastAsia="fr-FR"/>
        </w:rPr>
      </w:pPr>
      <w:r w:rsidRPr="00780057">
        <w:rPr>
          <w:rFonts w:ascii="Arial" w:eastAsia="Times New Roman" w:hAnsi="Arial" w:cs="Arial"/>
          <w:sz w:val="24"/>
          <w:szCs w:val="24"/>
          <w:lang w:eastAsia="fr-FR"/>
        </w:rPr>
        <w:t>Face à ces constats, la question centrale est la suivante :</w:t>
      </w:r>
      <w:r w:rsidRPr="00663FFD">
        <w:rPr>
          <w:rFonts w:ascii="Arial" w:eastAsia="Times New Roman" w:hAnsi="Arial" w:cs="Arial"/>
          <w:sz w:val="24"/>
          <w:szCs w:val="24"/>
          <w:lang w:eastAsia="fr-FR"/>
        </w:rPr>
        <w:t xml:space="preserve"> </w:t>
      </w:r>
      <w:r w:rsidRPr="00780057">
        <w:rPr>
          <w:rFonts w:ascii="Arial" w:eastAsia="Times New Roman" w:hAnsi="Arial" w:cs="Arial"/>
          <w:b/>
          <w:i/>
          <w:sz w:val="24"/>
          <w:szCs w:val="24"/>
          <w:lang w:eastAsia="fr-FR"/>
        </w:rPr>
        <w:t>comment passer d’une digitalisation informelle à une économie numérique structurée et compétitive ?</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Je propose quatre axes.</w:t>
      </w:r>
    </w:p>
    <w:p w:rsidR="00780057" w:rsidRPr="00663FFD" w:rsidRDefault="00780057" w:rsidP="00663FFD">
      <w:pPr>
        <w:spacing w:line="360" w:lineRule="auto"/>
        <w:jc w:val="both"/>
        <w:rPr>
          <w:rFonts w:ascii="Arial" w:hAnsi="Arial" w:cs="Arial"/>
          <w:sz w:val="24"/>
          <w:szCs w:val="24"/>
          <w:lang w:eastAsia="fr-FR"/>
        </w:rPr>
      </w:pPr>
      <w:r w:rsidRPr="00663FFD">
        <w:rPr>
          <w:rFonts w:ascii="Arial" w:hAnsi="Arial" w:cs="Arial"/>
          <w:sz w:val="24"/>
          <w:szCs w:val="24"/>
          <w:lang w:eastAsia="fr-FR"/>
        </w:rPr>
        <w:t xml:space="preserve">1. </w:t>
      </w:r>
      <w:r w:rsidRPr="00663FFD">
        <w:rPr>
          <w:rFonts w:ascii="Arial" w:hAnsi="Arial" w:cs="Arial"/>
          <w:b/>
          <w:sz w:val="24"/>
          <w:szCs w:val="24"/>
          <w:lang w:eastAsia="fr-FR"/>
        </w:rPr>
        <w:t>Renforcer les infrastructures numériques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Le Sénégal a déjà une bonne couverture mobile, mais la qualité reste inégale.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Le </w:t>
      </w:r>
      <w:r w:rsidRPr="00663FFD">
        <w:rPr>
          <w:rFonts w:ascii="Arial" w:eastAsia="Times New Roman" w:hAnsi="Arial" w:cs="Arial"/>
          <w:b/>
          <w:bCs/>
          <w:sz w:val="24"/>
          <w:szCs w:val="24"/>
          <w:lang w:eastAsia="fr-FR"/>
        </w:rPr>
        <w:t>New Deal Technologique</w:t>
      </w:r>
      <w:r w:rsidRPr="00780057">
        <w:rPr>
          <w:rFonts w:ascii="Arial" w:eastAsia="Times New Roman" w:hAnsi="Arial" w:cs="Arial"/>
          <w:sz w:val="24"/>
          <w:szCs w:val="24"/>
          <w:lang w:eastAsia="fr-FR"/>
        </w:rPr>
        <w:t xml:space="preserve"> vise justement à accélérer la 4G et la 5G et à réduire la fracture numérique.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Des solutions comme </w:t>
      </w:r>
      <w:proofErr w:type="spellStart"/>
      <w:r w:rsidRPr="00663FFD">
        <w:rPr>
          <w:rFonts w:ascii="Arial" w:eastAsia="Times New Roman" w:hAnsi="Arial" w:cs="Arial"/>
          <w:b/>
          <w:bCs/>
          <w:sz w:val="24"/>
          <w:szCs w:val="24"/>
          <w:lang w:eastAsia="fr-FR"/>
        </w:rPr>
        <w:t>Starlink</w:t>
      </w:r>
      <w:proofErr w:type="spellEnd"/>
      <w:r w:rsidRPr="00780057">
        <w:rPr>
          <w:rFonts w:ascii="Arial" w:eastAsia="Times New Roman" w:hAnsi="Arial" w:cs="Arial"/>
          <w:sz w:val="24"/>
          <w:szCs w:val="24"/>
          <w:lang w:eastAsia="fr-FR"/>
        </w:rPr>
        <w:t xml:space="preserve"> peuvent également jouer un rôle important pour connecter les zones rurales et enclavées.</w:t>
      </w:r>
    </w:p>
    <w:p w:rsidR="00780057" w:rsidRPr="00663FFD" w:rsidRDefault="00780057" w:rsidP="00663FFD">
      <w:pPr>
        <w:spacing w:line="360" w:lineRule="auto"/>
        <w:jc w:val="both"/>
        <w:rPr>
          <w:rFonts w:ascii="Arial" w:hAnsi="Arial" w:cs="Arial"/>
          <w:sz w:val="24"/>
          <w:szCs w:val="24"/>
          <w:lang w:eastAsia="fr-FR"/>
        </w:rPr>
      </w:pPr>
      <w:r w:rsidRPr="00663FFD">
        <w:rPr>
          <w:rFonts w:ascii="Arial" w:hAnsi="Arial" w:cs="Arial"/>
          <w:b/>
          <w:sz w:val="24"/>
          <w:szCs w:val="24"/>
          <w:lang w:eastAsia="fr-FR"/>
        </w:rPr>
        <w:t>2. Faciliter l’accès au financement</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Le digital ne peut pas remplacer le capital.</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Or, plus de </w:t>
      </w:r>
      <w:r w:rsidRPr="00663FFD">
        <w:rPr>
          <w:rFonts w:ascii="Arial" w:eastAsia="Times New Roman" w:hAnsi="Arial" w:cs="Arial"/>
          <w:b/>
          <w:bCs/>
          <w:sz w:val="24"/>
          <w:szCs w:val="24"/>
          <w:lang w:eastAsia="fr-FR"/>
        </w:rPr>
        <w:t xml:space="preserve">90 % des entreprises sont </w:t>
      </w:r>
      <w:proofErr w:type="gramStart"/>
      <w:r w:rsidRPr="00663FFD">
        <w:rPr>
          <w:rFonts w:ascii="Arial" w:eastAsia="Times New Roman" w:hAnsi="Arial" w:cs="Arial"/>
          <w:b/>
          <w:bCs/>
          <w:sz w:val="24"/>
          <w:szCs w:val="24"/>
          <w:lang w:eastAsia="fr-FR"/>
        </w:rPr>
        <w:t>des micro</w:t>
      </w:r>
      <w:proofErr w:type="gramEnd"/>
      <w:r w:rsidRPr="00663FFD">
        <w:rPr>
          <w:rFonts w:ascii="Arial" w:eastAsia="Times New Roman" w:hAnsi="Arial" w:cs="Arial"/>
          <w:b/>
          <w:bCs/>
          <w:sz w:val="24"/>
          <w:szCs w:val="24"/>
          <w:lang w:eastAsia="fr-FR"/>
        </w:rPr>
        <w:t xml:space="preserve"> et petites structures</w:t>
      </w:r>
      <w:r w:rsidRPr="00780057">
        <w:rPr>
          <w:rFonts w:ascii="Arial" w:eastAsia="Times New Roman" w:hAnsi="Arial" w:cs="Arial"/>
          <w:sz w:val="24"/>
          <w:szCs w:val="24"/>
          <w:lang w:eastAsia="fr-FR"/>
        </w:rPr>
        <w:t xml:space="preserve">, et moins de </w:t>
      </w:r>
      <w:r w:rsidRPr="00663FFD">
        <w:rPr>
          <w:rFonts w:ascii="Arial" w:eastAsia="Times New Roman" w:hAnsi="Arial" w:cs="Arial"/>
          <w:b/>
          <w:bCs/>
          <w:sz w:val="24"/>
          <w:szCs w:val="24"/>
          <w:lang w:eastAsia="fr-FR"/>
        </w:rPr>
        <w:t>20 % accèdent au crédit formel</w:t>
      </w:r>
      <w:r w:rsidRPr="00780057">
        <w:rPr>
          <w:rFonts w:ascii="Arial" w:eastAsia="Times New Roman" w:hAnsi="Arial" w:cs="Arial"/>
          <w:sz w:val="24"/>
          <w:szCs w:val="24"/>
          <w:lang w:eastAsia="fr-FR"/>
        </w:rPr>
        <w:t>.</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Il faut donc développer des solutions adaptées : </w:t>
      </w:r>
      <w:proofErr w:type="spellStart"/>
      <w:r w:rsidRPr="00780057">
        <w:rPr>
          <w:rFonts w:ascii="Arial" w:eastAsia="Times New Roman" w:hAnsi="Arial" w:cs="Arial"/>
          <w:sz w:val="24"/>
          <w:szCs w:val="24"/>
          <w:lang w:eastAsia="fr-FR"/>
        </w:rPr>
        <w:t>fintech</w:t>
      </w:r>
      <w:proofErr w:type="spellEnd"/>
      <w:r w:rsidRPr="00780057">
        <w:rPr>
          <w:rFonts w:ascii="Arial" w:eastAsia="Times New Roman" w:hAnsi="Arial" w:cs="Arial"/>
          <w:sz w:val="24"/>
          <w:szCs w:val="24"/>
          <w:lang w:eastAsia="fr-FR"/>
        </w:rPr>
        <w:t>, microcrédit digital, fonds d’amorçage, avec des tickets adaptés (souvent inférieurs à 5 millions FCFA).</w:t>
      </w:r>
    </w:p>
    <w:p w:rsidR="00780057" w:rsidRPr="00663FFD" w:rsidRDefault="00780057" w:rsidP="00663FFD">
      <w:pPr>
        <w:spacing w:line="360" w:lineRule="auto"/>
        <w:jc w:val="both"/>
        <w:rPr>
          <w:rFonts w:ascii="Arial" w:hAnsi="Arial" w:cs="Arial"/>
          <w:b/>
          <w:sz w:val="24"/>
          <w:szCs w:val="24"/>
          <w:lang w:eastAsia="fr-FR"/>
        </w:rPr>
      </w:pPr>
      <w:r w:rsidRPr="00663FFD">
        <w:rPr>
          <w:rFonts w:ascii="Arial" w:hAnsi="Arial" w:cs="Arial"/>
          <w:b/>
          <w:sz w:val="24"/>
          <w:szCs w:val="24"/>
          <w:lang w:eastAsia="fr-FR"/>
        </w:rPr>
        <w:t>3. Investir dans les compétences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lastRenderedPageBreak/>
        <w:t xml:space="preserve">Moins de </w:t>
      </w:r>
      <w:r w:rsidRPr="00663FFD">
        <w:rPr>
          <w:rFonts w:ascii="Arial" w:eastAsia="Times New Roman" w:hAnsi="Arial" w:cs="Arial"/>
          <w:b/>
          <w:bCs/>
          <w:sz w:val="24"/>
          <w:szCs w:val="24"/>
          <w:lang w:eastAsia="fr-FR"/>
        </w:rPr>
        <w:t>30 % des PME ont des compétences numériques avancées</w:t>
      </w:r>
      <w:r w:rsidRPr="00780057">
        <w:rPr>
          <w:rFonts w:ascii="Arial" w:eastAsia="Times New Roman" w:hAnsi="Arial" w:cs="Arial"/>
          <w:sz w:val="24"/>
          <w:szCs w:val="24"/>
          <w:lang w:eastAsia="fr-FR"/>
        </w:rPr>
        <w:t>, alors que les besoins explosent :</w:t>
      </w:r>
    </w:p>
    <w:p w:rsidR="00780057" w:rsidRPr="00780057" w:rsidRDefault="00780057" w:rsidP="00663FFD">
      <w:pPr>
        <w:numPr>
          <w:ilvl w:val="0"/>
          <w:numId w:val="4"/>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marketing</w:t>
      </w:r>
      <w:proofErr w:type="gramEnd"/>
      <w:r w:rsidRPr="00780057">
        <w:rPr>
          <w:rFonts w:ascii="Arial" w:eastAsia="Times New Roman" w:hAnsi="Arial" w:cs="Arial"/>
          <w:sz w:val="24"/>
          <w:szCs w:val="24"/>
          <w:lang w:eastAsia="fr-FR"/>
        </w:rPr>
        <w:t xml:space="preserve"> digital, </w:t>
      </w:r>
    </w:p>
    <w:p w:rsidR="00780057" w:rsidRPr="00780057" w:rsidRDefault="00780057" w:rsidP="00663FFD">
      <w:pPr>
        <w:numPr>
          <w:ilvl w:val="0"/>
          <w:numId w:val="4"/>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e</w:t>
      </w:r>
      <w:proofErr w:type="gramEnd"/>
      <w:r w:rsidRPr="00780057">
        <w:rPr>
          <w:rFonts w:ascii="Arial" w:eastAsia="Times New Roman" w:hAnsi="Arial" w:cs="Arial"/>
          <w:sz w:val="24"/>
          <w:szCs w:val="24"/>
          <w:lang w:eastAsia="fr-FR"/>
        </w:rPr>
        <w:t xml:space="preserve">-commerce, </w:t>
      </w:r>
    </w:p>
    <w:p w:rsidR="00780057" w:rsidRPr="00780057" w:rsidRDefault="00780057" w:rsidP="00663FFD">
      <w:pPr>
        <w:numPr>
          <w:ilvl w:val="0"/>
          <w:numId w:val="4"/>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analyse</w:t>
      </w:r>
      <w:proofErr w:type="gramEnd"/>
      <w:r w:rsidRPr="00780057">
        <w:rPr>
          <w:rFonts w:ascii="Arial" w:eastAsia="Times New Roman" w:hAnsi="Arial" w:cs="Arial"/>
          <w:sz w:val="24"/>
          <w:szCs w:val="24"/>
          <w:lang w:eastAsia="fr-FR"/>
        </w:rPr>
        <w:t xml:space="preserve"> de données, </w:t>
      </w:r>
    </w:p>
    <w:p w:rsidR="00780057" w:rsidRPr="00780057" w:rsidRDefault="00780057" w:rsidP="00663FFD">
      <w:pPr>
        <w:numPr>
          <w:ilvl w:val="0"/>
          <w:numId w:val="4"/>
        </w:numPr>
        <w:spacing w:before="100" w:beforeAutospacing="1" w:after="100" w:afterAutospacing="1" w:line="360" w:lineRule="auto"/>
        <w:jc w:val="both"/>
        <w:rPr>
          <w:rFonts w:ascii="Arial" w:eastAsia="Times New Roman" w:hAnsi="Arial" w:cs="Arial"/>
          <w:sz w:val="24"/>
          <w:szCs w:val="24"/>
          <w:lang w:eastAsia="fr-FR"/>
        </w:rPr>
      </w:pPr>
      <w:proofErr w:type="spellStart"/>
      <w:proofErr w:type="gramStart"/>
      <w:r w:rsidRPr="00780057">
        <w:rPr>
          <w:rFonts w:ascii="Arial" w:eastAsia="Times New Roman" w:hAnsi="Arial" w:cs="Arial"/>
          <w:sz w:val="24"/>
          <w:szCs w:val="24"/>
          <w:lang w:eastAsia="fr-FR"/>
        </w:rPr>
        <w:t>cybersécurité</w:t>
      </w:r>
      <w:proofErr w:type="spellEnd"/>
      <w:proofErr w:type="gramEnd"/>
      <w:r w:rsidRPr="00780057">
        <w:rPr>
          <w:rFonts w:ascii="Arial" w:eastAsia="Times New Roman" w:hAnsi="Arial" w:cs="Arial"/>
          <w:sz w:val="24"/>
          <w:szCs w:val="24"/>
          <w:lang w:eastAsia="fr-FR"/>
        </w:rPr>
        <w:t xml:space="preserve">. </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La Banque mondiale estime que des millions d’emplois numériques pourraient être créés en Afrique d’ici 2030, mais cela suppose un investissement massif dans la formation.</w:t>
      </w:r>
    </w:p>
    <w:p w:rsidR="00780057" w:rsidRPr="00663FFD" w:rsidRDefault="00780057" w:rsidP="00663FFD">
      <w:pPr>
        <w:spacing w:line="360" w:lineRule="auto"/>
        <w:jc w:val="both"/>
        <w:rPr>
          <w:rFonts w:ascii="Arial" w:hAnsi="Arial" w:cs="Arial"/>
          <w:b/>
          <w:sz w:val="24"/>
          <w:szCs w:val="24"/>
          <w:lang w:eastAsia="fr-FR"/>
        </w:rPr>
      </w:pPr>
      <w:r w:rsidRPr="00663FFD">
        <w:rPr>
          <w:rFonts w:ascii="Arial" w:hAnsi="Arial" w:cs="Arial"/>
          <w:b/>
          <w:sz w:val="24"/>
          <w:szCs w:val="24"/>
          <w:lang w:eastAsia="fr-FR"/>
        </w:rPr>
        <w:t>4. Accompagner la formalisation progressive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Avec </w:t>
      </w:r>
      <w:r w:rsidRPr="00663FFD">
        <w:rPr>
          <w:rFonts w:ascii="Arial" w:eastAsia="Times New Roman" w:hAnsi="Arial" w:cs="Arial"/>
          <w:b/>
          <w:bCs/>
          <w:sz w:val="24"/>
          <w:szCs w:val="24"/>
          <w:lang w:eastAsia="fr-FR"/>
        </w:rPr>
        <w:t>97 % d’informalité</w:t>
      </w:r>
      <w:r w:rsidRPr="00780057">
        <w:rPr>
          <w:rFonts w:ascii="Arial" w:eastAsia="Times New Roman" w:hAnsi="Arial" w:cs="Arial"/>
          <w:sz w:val="24"/>
          <w:szCs w:val="24"/>
          <w:lang w:eastAsia="fr-FR"/>
        </w:rPr>
        <w:t>, la question n’est pas de contraindre, mais d’inciter.</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La formalisation doit apporter des avantages concrets :</w:t>
      </w:r>
    </w:p>
    <w:p w:rsidR="00780057" w:rsidRPr="00780057" w:rsidRDefault="00780057" w:rsidP="00663FFD">
      <w:pPr>
        <w:numPr>
          <w:ilvl w:val="0"/>
          <w:numId w:val="5"/>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accès</w:t>
      </w:r>
      <w:proofErr w:type="gramEnd"/>
      <w:r w:rsidRPr="00780057">
        <w:rPr>
          <w:rFonts w:ascii="Arial" w:eastAsia="Times New Roman" w:hAnsi="Arial" w:cs="Arial"/>
          <w:sz w:val="24"/>
          <w:szCs w:val="24"/>
          <w:lang w:eastAsia="fr-FR"/>
        </w:rPr>
        <w:t xml:space="preserve"> au financement, </w:t>
      </w:r>
    </w:p>
    <w:p w:rsidR="00780057" w:rsidRPr="00780057" w:rsidRDefault="00780057" w:rsidP="00663FFD">
      <w:pPr>
        <w:numPr>
          <w:ilvl w:val="0"/>
          <w:numId w:val="5"/>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accès</w:t>
      </w:r>
      <w:proofErr w:type="gramEnd"/>
      <w:r w:rsidRPr="00780057">
        <w:rPr>
          <w:rFonts w:ascii="Arial" w:eastAsia="Times New Roman" w:hAnsi="Arial" w:cs="Arial"/>
          <w:sz w:val="24"/>
          <w:szCs w:val="24"/>
          <w:lang w:eastAsia="fr-FR"/>
        </w:rPr>
        <w:t xml:space="preserve"> aux marchés publics et internationaux, </w:t>
      </w:r>
    </w:p>
    <w:p w:rsidR="00780057" w:rsidRPr="00780057" w:rsidRDefault="00780057" w:rsidP="00663FFD">
      <w:pPr>
        <w:numPr>
          <w:ilvl w:val="0"/>
          <w:numId w:val="5"/>
        </w:numPr>
        <w:spacing w:before="100" w:beforeAutospacing="1" w:after="100" w:afterAutospacing="1" w:line="360" w:lineRule="auto"/>
        <w:jc w:val="both"/>
        <w:rPr>
          <w:rFonts w:ascii="Arial" w:eastAsia="Times New Roman" w:hAnsi="Arial" w:cs="Arial"/>
          <w:sz w:val="24"/>
          <w:szCs w:val="24"/>
          <w:lang w:eastAsia="fr-FR"/>
        </w:rPr>
      </w:pPr>
      <w:proofErr w:type="gramStart"/>
      <w:r w:rsidRPr="00780057">
        <w:rPr>
          <w:rFonts w:ascii="Arial" w:eastAsia="Times New Roman" w:hAnsi="Arial" w:cs="Arial"/>
          <w:sz w:val="24"/>
          <w:szCs w:val="24"/>
          <w:lang w:eastAsia="fr-FR"/>
        </w:rPr>
        <w:t>protection</w:t>
      </w:r>
      <w:proofErr w:type="gramEnd"/>
      <w:r w:rsidRPr="00780057">
        <w:rPr>
          <w:rFonts w:ascii="Arial" w:eastAsia="Times New Roman" w:hAnsi="Arial" w:cs="Arial"/>
          <w:sz w:val="24"/>
          <w:szCs w:val="24"/>
          <w:lang w:eastAsia="fr-FR"/>
        </w:rPr>
        <w:t xml:space="preserve"> juridique. </w:t>
      </w:r>
    </w:p>
    <w:p w:rsidR="00780057" w:rsidRPr="00663FFD"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Cela passe par des procédures simplifiées et une fiscalité adaptée.</w:t>
      </w:r>
    </w:p>
    <w:p w:rsidR="00663FFD" w:rsidRPr="00A46772" w:rsidRDefault="00663FFD" w:rsidP="00663FFD">
      <w:pPr>
        <w:spacing w:before="100" w:beforeAutospacing="1" w:after="100" w:afterAutospacing="1" w:line="360" w:lineRule="auto"/>
        <w:jc w:val="both"/>
        <w:rPr>
          <w:rFonts w:ascii="Arial" w:eastAsia="Times New Roman" w:hAnsi="Arial" w:cs="Arial"/>
          <w:sz w:val="24"/>
          <w:szCs w:val="24"/>
          <w:lang w:eastAsia="fr-FR"/>
        </w:rPr>
      </w:pPr>
      <w:r w:rsidRPr="00A46772">
        <w:rPr>
          <w:rFonts w:ascii="Arial" w:eastAsia="Times New Roman" w:hAnsi="Arial" w:cs="Arial"/>
          <w:sz w:val="24"/>
          <w:szCs w:val="24"/>
          <w:lang w:eastAsia="fr-FR"/>
        </w:rPr>
        <w:t>En somme, ces quatre axes sont complémentaires : sans infrastructures, pas d’accès ; sans financement, pas de croissance ; sans compétences, pas de compétitivité ; et sans formalisation, pas de durabilité.</w:t>
      </w:r>
    </w:p>
    <w:p w:rsidR="00663FFD" w:rsidRPr="00A46772" w:rsidRDefault="00663FFD" w:rsidP="00663FFD">
      <w:pPr>
        <w:spacing w:before="100" w:beforeAutospacing="1" w:after="100" w:afterAutospacing="1" w:line="360" w:lineRule="auto"/>
        <w:jc w:val="both"/>
        <w:rPr>
          <w:rFonts w:ascii="Arial" w:eastAsia="Times New Roman" w:hAnsi="Arial" w:cs="Arial"/>
          <w:sz w:val="24"/>
          <w:szCs w:val="24"/>
          <w:lang w:eastAsia="fr-FR"/>
        </w:rPr>
      </w:pPr>
      <w:r w:rsidRPr="00A46772">
        <w:rPr>
          <w:rFonts w:ascii="Arial" w:eastAsia="Times New Roman" w:hAnsi="Arial" w:cs="Arial"/>
          <w:sz w:val="24"/>
          <w:szCs w:val="24"/>
          <w:lang w:eastAsia="fr-FR"/>
        </w:rPr>
        <w:t xml:space="preserve">Enfin, je voudrais insister sur un point essentiel : </w:t>
      </w:r>
      <w:r w:rsidRPr="00663FFD">
        <w:rPr>
          <w:rFonts w:ascii="Arial" w:eastAsia="Times New Roman" w:hAnsi="Arial" w:cs="Arial"/>
          <w:b/>
          <w:bCs/>
          <w:sz w:val="24"/>
          <w:szCs w:val="24"/>
          <w:lang w:eastAsia="fr-FR"/>
        </w:rPr>
        <w:t>le rôle des institutions intermédiaires</w:t>
      </w:r>
      <w:r w:rsidRPr="00A46772">
        <w:rPr>
          <w:rFonts w:ascii="Arial" w:eastAsia="Times New Roman" w:hAnsi="Arial" w:cs="Arial"/>
          <w:sz w:val="24"/>
          <w:szCs w:val="24"/>
          <w:lang w:eastAsia="fr-FR"/>
        </w:rPr>
        <w:t xml:space="preserve"> dans la transformation digitale des PME.</w:t>
      </w:r>
    </w:p>
    <w:p w:rsidR="00663FFD" w:rsidRPr="00663FFD" w:rsidRDefault="00663FFD" w:rsidP="00663FFD">
      <w:pPr>
        <w:spacing w:before="100" w:beforeAutospacing="1" w:after="100" w:afterAutospacing="1" w:line="360" w:lineRule="auto"/>
        <w:jc w:val="both"/>
        <w:rPr>
          <w:rFonts w:ascii="Arial" w:eastAsia="Times New Roman" w:hAnsi="Arial" w:cs="Arial"/>
          <w:sz w:val="24"/>
          <w:szCs w:val="24"/>
          <w:lang w:eastAsia="fr-FR"/>
        </w:rPr>
      </w:pPr>
      <w:r w:rsidRPr="00663FFD">
        <w:rPr>
          <w:rFonts w:ascii="Arial" w:eastAsia="Times New Roman" w:hAnsi="Arial" w:cs="Arial"/>
          <w:sz w:val="24"/>
          <w:szCs w:val="24"/>
          <w:lang w:eastAsia="fr-FR"/>
        </w:rPr>
        <w:t>Enfin, je voudrais insister sur un point essentiel : le rôle des institutions intermédiaires dans la transformation digitale des PME.</w:t>
      </w:r>
    </w:p>
    <w:p w:rsidR="00663FFD" w:rsidRPr="00663FFD" w:rsidRDefault="00663FFD" w:rsidP="00663FFD">
      <w:pPr>
        <w:spacing w:before="100" w:beforeAutospacing="1" w:after="100" w:afterAutospacing="1" w:line="360" w:lineRule="auto"/>
        <w:jc w:val="both"/>
        <w:rPr>
          <w:rFonts w:ascii="Arial" w:eastAsia="Times New Roman" w:hAnsi="Arial" w:cs="Arial"/>
          <w:sz w:val="24"/>
          <w:szCs w:val="24"/>
          <w:lang w:eastAsia="fr-FR"/>
        </w:rPr>
      </w:pPr>
      <w:r w:rsidRPr="00663FFD">
        <w:rPr>
          <w:rFonts w:ascii="Arial" w:eastAsia="Times New Roman" w:hAnsi="Arial" w:cs="Arial"/>
          <w:sz w:val="24"/>
          <w:szCs w:val="24"/>
          <w:lang w:eastAsia="fr-FR"/>
        </w:rPr>
        <w:t>Chambres de commerce, organisations patronales et incubat</w:t>
      </w:r>
      <w:r w:rsidR="005E55DB">
        <w:rPr>
          <w:rFonts w:ascii="Arial" w:eastAsia="Times New Roman" w:hAnsi="Arial" w:cs="Arial"/>
          <w:sz w:val="24"/>
          <w:szCs w:val="24"/>
          <w:lang w:eastAsia="fr-FR"/>
        </w:rPr>
        <w:t xml:space="preserve">eurs sont des acteurs clés, </w:t>
      </w:r>
      <w:r w:rsidRPr="00663FFD">
        <w:rPr>
          <w:rFonts w:ascii="Arial" w:eastAsia="Times New Roman" w:hAnsi="Arial" w:cs="Arial"/>
          <w:sz w:val="24"/>
          <w:szCs w:val="24"/>
          <w:lang w:eastAsia="fr-FR"/>
        </w:rPr>
        <w:t xml:space="preserve">interface entre l’État, le marché et les entreprises. Dans un contexte marqué par </w:t>
      </w:r>
      <w:r w:rsidRPr="00663FFD">
        <w:rPr>
          <w:rFonts w:ascii="Arial" w:eastAsia="Times New Roman" w:hAnsi="Arial" w:cs="Arial"/>
          <w:sz w:val="24"/>
          <w:szCs w:val="24"/>
          <w:lang w:eastAsia="fr-FR"/>
        </w:rPr>
        <w:lastRenderedPageBreak/>
        <w:t>une forte informalité et un accès limité au financement, elles constituent des leviers indispensables de structuration.</w:t>
      </w:r>
    </w:p>
    <w:p w:rsidR="00663FFD" w:rsidRPr="00663FFD" w:rsidRDefault="00663FFD" w:rsidP="00663FFD">
      <w:pPr>
        <w:spacing w:before="100" w:beforeAutospacing="1" w:after="100" w:afterAutospacing="1" w:line="360" w:lineRule="auto"/>
        <w:jc w:val="both"/>
        <w:rPr>
          <w:rFonts w:ascii="Arial" w:eastAsia="Times New Roman" w:hAnsi="Arial" w:cs="Arial"/>
          <w:sz w:val="24"/>
          <w:szCs w:val="24"/>
          <w:lang w:eastAsia="fr-FR"/>
        </w:rPr>
      </w:pPr>
      <w:r w:rsidRPr="00663FFD">
        <w:rPr>
          <w:rFonts w:ascii="Arial" w:eastAsia="Times New Roman" w:hAnsi="Arial" w:cs="Arial"/>
          <w:sz w:val="24"/>
          <w:szCs w:val="24"/>
          <w:lang w:eastAsia="fr-FR"/>
        </w:rPr>
        <w:t xml:space="preserve">Elles contribuent d’abord à formaliser et organiser les PME (cadre juridique, comptabilité, information, mise en réseau). Ensuite, elles accompagnent leur transformation digitale, notamment via la formation, l’accès aux outils numériques et le développement de solutions comme l’e-commerce ou le mobile money. Enfin, elles facilitent leur intégration aux marchés, en ouvrant l’accès aux opportunités locales et </w:t>
      </w:r>
      <w:proofErr w:type="gramStart"/>
      <w:r w:rsidRPr="00663FFD">
        <w:rPr>
          <w:rFonts w:ascii="Arial" w:eastAsia="Times New Roman" w:hAnsi="Arial" w:cs="Arial"/>
          <w:sz w:val="24"/>
          <w:szCs w:val="24"/>
          <w:lang w:eastAsia="fr-FR"/>
        </w:rPr>
        <w:t>internationales</w:t>
      </w:r>
      <w:proofErr w:type="gramEnd"/>
      <w:r w:rsidRPr="00663FFD">
        <w:rPr>
          <w:rFonts w:ascii="Arial" w:eastAsia="Times New Roman" w:hAnsi="Arial" w:cs="Arial"/>
          <w:sz w:val="24"/>
          <w:szCs w:val="24"/>
          <w:lang w:eastAsia="fr-FR"/>
        </w:rPr>
        <w:t>.</w:t>
      </w:r>
    </w:p>
    <w:p w:rsidR="00663FFD" w:rsidRPr="00663FFD" w:rsidRDefault="00663FFD" w:rsidP="00663FFD">
      <w:pPr>
        <w:spacing w:before="100" w:beforeAutospacing="1" w:after="100" w:afterAutospacing="1" w:line="360" w:lineRule="auto"/>
        <w:jc w:val="both"/>
        <w:rPr>
          <w:rFonts w:ascii="Arial" w:eastAsia="Times New Roman" w:hAnsi="Arial" w:cs="Arial"/>
          <w:sz w:val="24"/>
          <w:szCs w:val="24"/>
          <w:lang w:eastAsia="fr-FR"/>
        </w:rPr>
      </w:pPr>
      <w:r w:rsidRPr="00663FFD">
        <w:rPr>
          <w:rFonts w:ascii="Arial" w:eastAsia="Times New Roman" w:hAnsi="Arial" w:cs="Arial"/>
          <w:sz w:val="24"/>
          <w:szCs w:val="24"/>
          <w:lang w:eastAsia="fr-FR"/>
        </w:rPr>
        <w:t>En somme, ces institutions sont de véritables accélérateurs : leur action conditionne le passage des PME vers une économie plus formelle, compétitive et connectée au numérique.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b/>
          <w:sz w:val="24"/>
          <w:szCs w:val="24"/>
          <w:lang w:eastAsia="fr-FR"/>
        </w:rPr>
        <w:t>Pour conclure</w:t>
      </w:r>
      <w:r w:rsidRPr="00780057">
        <w:rPr>
          <w:rFonts w:ascii="Arial" w:eastAsia="Times New Roman" w:hAnsi="Arial" w:cs="Arial"/>
          <w:sz w:val="24"/>
          <w:szCs w:val="24"/>
          <w:lang w:eastAsia="fr-FR"/>
        </w:rPr>
        <w:t>, le digital représente une opportunité majeure pour les PME sénégalaises.</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Mais il ne faut pas se tromper de lecture.</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Le digital ne transforme pas automatiquement l’économie. Il peut aussi digitaliser l’informalité.</w:t>
      </w:r>
    </w:p>
    <w:p w:rsidR="00780057" w:rsidRPr="00780057" w:rsidRDefault="00780057" w:rsidP="00663FFD">
      <w:pPr>
        <w:spacing w:before="100" w:beforeAutospacing="1" w:after="100" w:afterAutospacing="1" w:line="360" w:lineRule="auto"/>
        <w:jc w:val="both"/>
        <w:rPr>
          <w:rFonts w:ascii="Arial" w:eastAsia="Times New Roman" w:hAnsi="Arial" w:cs="Arial"/>
          <w:i/>
          <w:sz w:val="24"/>
          <w:szCs w:val="24"/>
          <w:lang w:eastAsia="fr-FR"/>
        </w:rPr>
      </w:pPr>
      <w:r w:rsidRPr="00780057">
        <w:rPr>
          <w:rFonts w:ascii="Arial" w:eastAsia="Times New Roman" w:hAnsi="Arial" w:cs="Arial"/>
          <w:sz w:val="24"/>
          <w:szCs w:val="24"/>
          <w:lang w:eastAsia="fr-FR"/>
        </w:rPr>
        <w:t>L’enjeu est donc clair :</w:t>
      </w:r>
      <w:r w:rsidR="00663FFD" w:rsidRPr="00663FFD">
        <w:rPr>
          <w:rFonts w:ascii="Arial" w:eastAsia="Times New Roman" w:hAnsi="Arial" w:cs="Arial"/>
          <w:sz w:val="24"/>
          <w:szCs w:val="24"/>
          <w:lang w:eastAsia="fr-FR"/>
        </w:rPr>
        <w:t xml:space="preserve"> </w:t>
      </w:r>
      <w:r w:rsidR="00663FFD" w:rsidRPr="00663FFD">
        <w:rPr>
          <w:rFonts w:ascii="Arial" w:eastAsia="Times New Roman" w:hAnsi="Arial" w:cs="Arial"/>
          <w:i/>
          <w:sz w:val="24"/>
          <w:szCs w:val="24"/>
          <w:lang w:eastAsia="fr-FR"/>
        </w:rPr>
        <w:t>f</w:t>
      </w:r>
      <w:r w:rsidRPr="00780057">
        <w:rPr>
          <w:rFonts w:ascii="Arial" w:eastAsia="Times New Roman" w:hAnsi="Arial" w:cs="Arial"/>
          <w:i/>
          <w:sz w:val="24"/>
          <w:szCs w:val="24"/>
          <w:lang w:eastAsia="fr-FR"/>
        </w:rPr>
        <w:t>aire du digital un levier de structuration, de compétitivité</w:t>
      </w:r>
      <w:bookmarkStart w:id="0" w:name="_GoBack"/>
      <w:bookmarkEnd w:id="0"/>
      <w:r w:rsidRPr="00780057">
        <w:rPr>
          <w:rFonts w:ascii="Arial" w:eastAsia="Times New Roman" w:hAnsi="Arial" w:cs="Arial"/>
          <w:i/>
          <w:sz w:val="24"/>
          <w:szCs w:val="24"/>
          <w:lang w:eastAsia="fr-FR"/>
        </w:rPr>
        <w:t xml:space="preserve"> et d’inclusion, et non simplement un outil d’adaptation.</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 xml:space="preserve">C’est à cette condition que le Sénégal pourra passer d’une économie connectée à une </w:t>
      </w:r>
      <w:r w:rsidRPr="00663FFD">
        <w:rPr>
          <w:rFonts w:ascii="Arial" w:eastAsia="Times New Roman" w:hAnsi="Arial" w:cs="Arial"/>
          <w:b/>
          <w:bCs/>
          <w:sz w:val="24"/>
          <w:szCs w:val="24"/>
          <w:lang w:eastAsia="fr-FR"/>
        </w:rPr>
        <w:t>véritable économie numérique structurée et compétitive à l’échelle mondiale</w:t>
      </w:r>
      <w:r w:rsidRPr="00780057">
        <w:rPr>
          <w:rFonts w:ascii="Arial" w:eastAsia="Times New Roman" w:hAnsi="Arial" w:cs="Arial"/>
          <w:sz w:val="24"/>
          <w:szCs w:val="24"/>
          <w:lang w:eastAsia="fr-FR"/>
        </w:rPr>
        <w:t>.</w:t>
      </w:r>
    </w:p>
    <w:p w:rsidR="00780057" w:rsidRPr="00780057" w:rsidRDefault="00780057" w:rsidP="00663FFD">
      <w:pPr>
        <w:spacing w:before="100" w:beforeAutospacing="1" w:after="100" w:afterAutospacing="1" w:line="360" w:lineRule="auto"/>
        <w:jc w:val="both"/>
        <w:rPr>
          <w:rFonts w:ascii="Arial" w:eastAsia="Times New Roman" w:hAnsi="Arial" w:cs="Arial"/>
          <w:sz w:val="24"/>
          <w:szCs w:val="24"/>
          <w:lang w:eastAsia="fr-FR"/>
        </w:rPr>
      </w:pPr>
      <w:r w:rsidRPr="00780057">
        <w:rPr>
          <w:rFonts w:ascii="Arial" w:eastAsia="Times New Roman" w:hAnsi="Arial" w:cs="Arial"/>
          <w:sz w:val="24"/>
          <w:szCs w:val="24"/>
          <w:lang w:eastAsia="fr-FR"/>
        </w:rPr>
        <w:t>Je vous remercie.</w:t>
      </w:r>
    </w:p>
    <w:p w:rsidR="005A5599" w:rsidRPr="00663FFD" w:rsidRDefault="00DF5983" w:rsidP="00663FFD">
      <w:pPr>
        <w:spacing w:line="360" w:lineRule="auto"/>
        <w:jc w:val="both"/>
        <w:rPr>
          <w:rFonts w:ascii="Arial" w:hAnsi="Arial" w:cs="Arial"/>
          <w:sz w:val="24"/>
          <w:szCs w:val="24"/>
        </w:rPr>
      </w:pPr>
    </w:p>
    <w:sectPr w:rsidR="005A5599" w:rsidRPr="00663FF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983" w:rsidRDefault="00DF5983" w:rsidP="00EB3A4C">
      <w:pPr>
        <w:spacing w:after="0" w:line="240" w:lineRule="auto"/>
      </w:pPr>
      <w:r>
        <w:separator/>
      </w:r>
    </w:p>
  </w:endnote>
  <w:endnote w:type="continuationSeparator" w:id="0">
    <w:p w:rsidR="00DF5983" w:rsidRDefault="00DF5983" w:rsidP="00EB3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640151"/>
      <w:docPartObj>
        <w:docPartGallery w:val="Page Numbers (Bottom of Page)"/>
        <w:docPartUnique/>
      </w:docPartObj>
    </w:sdtPr>
    <w:sdtContent>
      <w:p w:rsidR="00EB3A4C" w:rsidRDefault="00EB3A4C">
        <w:pPr>
          <w:pStyle w:val="Pieddepage"/>
          <w:jc w:val="right"/>
        </w:pPr>
        <w:r>
          <w:fldChar w:fldCharType="begin"/>
        </w:r>
        <w:r>
          <w:instrText>PAGE   \* MERGEFORMAT</w:instrText>
        </w:r>
        <w:r>
          <w:fldChar w:fldCharType="separate"/>
        </w:r>
        <w:r w:rsidR="002F726D">
          <w:rPr>
            <w:noProof/>
          </w:rPr>
          <w:t>7</w:t>
        </w:r>
        <w:r>
          <w:fldChar w:fldCharType="end"/>
        </w:r>
      </w:p>
    </w:sdtContent>
  </w:sdt>
  <w:p w:rsidR="00EB3A4C" w:rsidRDefault="00EB3A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983" w:rsidRDefault="00DF5983" w:rsidP="00EB3A4C">
      <w:pPr>
        <w:spacing w:after="0" w:line="240" w:lineRule="auto"/>
      </w:pPr>
      <w:r>
        <w:separator/>
      </w:r>
    </w:p>
  </w:footnote>
  <w:footnote w:type="continuationSeparator" w:id="0">
    <w:p w:rsidR="00DF5983" w:rsidRDefault="00DF5983" w:rsidP="00EB3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040CE"/>
    <w:multiLevelType w:val="multilevel"/>
    <w:tmpl w:val="9672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DF262B"/>
    <w:multiLevelType w:val="multilevel"/>
    <w:tmpl w:val="9672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923EBB"/>
    <w:multiLevelType w:val="multilevel"/>
    <w:tmpl w:val="9672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B244A"/>
    <w:multiLevelType w:val="multilevel"/>
    <w:tmpl w:val="9672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B969BC"/>
    <w:multiLevelType w:val="multilevel"/>
    <w:tmpl w:val="9672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7C6675"/>
    <w:multiLevelType w:val="multilevel"/>
    <w:tmpl w:val="9672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057"/>
    <w:rsid w:val="00057373"/>
    <w:rsid w:val="002F726D"/>
    <w:rsid w:val="0040496B"/>
    <w:rsid w:val="005E55DB"/>
    <w:rsid w:val="00614F28"/>
    <w:rsid w:val="00663FFD"/>
    <w:rsid w:val="00780057"/>
    <w:rsid w:val="00985542"/>
    <w:rsid w:val="00DF5983"/>
    <w:rsid w:val="00EB3A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137A"/>
  <w15:chartTrackingRefBased/>
  <w15:docId w15:val="{384CEC49-89AF-419F-BCFF-8F2D36751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link w:val="Titre2Car"/>
    <w:uiPriority w:val="9"/>
    <w:qFormat/>
    <w:rsid w:val="00780057"/>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8005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780057"/>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80057"/>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780057"/>
    <w:rPr>
      <w:b/>
      <w:bCs/>
    </w:rPr>
  </w:style>
  <w:style w:type="paragraph" w:styleId="NormalWeb">
    <w:name w:val="Normal (Web)"/>
    <w:basedOn w:val="Normal"/>
    <w:uiPriority w:val="99"/>
    <w:unhideWhenUsed/>
    <w:rsid w:val="0078005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EB3A4C"/>
    <w:pPr>
      <w:tabs>
        <w:tab w:val="center" w:pos="4536"/>
        <w:tab w:val="right" w:pos="9072"/>
      </w:tabs>
      <w:spacing w:after="0" w:line="240" w:lineRule="auto"/>
    </w:pPr>
  </w:style>
  <w:style w:type="character" w:customStyle="1" w:styleId="En-tteCar">
    <w:name w:val="En-tête Car"/>
    <w:basedOn w:val="Policepardfaut"/>
    <w:link w:val="En-tte"/>
    <w:uiPriority w:val="99"/>
    <w:rsid w:val="00EB3A4C"/>
  </w:style>
  <w:style w:type="paragraph" w:styleId="Pieddepage">
    <w:name w:val="footer"/>
    <w:basedOn w:val="Normal"/>
    <w:link w:val="PieddepageCar"/>
    <w:uiPriority w:val="99"/>
    <w:unhideWhenUsed/>
    <w:rsid w:val="00EB3A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3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344165">
      <w:bodyDiv w:val="1"/>
      <w:marLeft w:val="0"/>
      <w:marRight w:val="0"/>
      <w:marTop w:val="0"/>
      <w:marBottom w:val="0"/>
      <w:divBdr>
        <w:top w:val="none" w:sz="0" w:space="0" w:color="auto"/>
        <w:left w:val="none" w:sz="0" w:space="0" w:color="auto"/>
        <w:bottom w:val="none" w:sz="0" w:space="0" w:color="auto"/>
        <w:right w:val="none" w:sz="0" w:space="0" w:color="auto"/>
      </w:divBdr>
      <w:divsChild>
        <w:div w:id="870412761">
          <w:marLeft w:val="0"/>
          <w:marRight w:val="0"/>
          <w:marTop w:val="0"/>
          <w:marBottom w:val="0"/>
          <w:divBdr>
            <w:top w:val="none" w:sz="0" w:space="0" w:color="auto"/>
            <w:left w:val="none" w:sz="0" w:space="0" w:color="auto"/>
            <w:bottom w:val="none" w:sz="0" w:space="0" w:color="auto"/>
            <w:right w:val="none" w:sz="0" w:space="0" w:color="auto"/>
          </w:divBdr>
          <w:divsChild>
            <w:div w:id="503276542">
              <w:marLeft w:val="0"/>
              <w:marRight w:val="0"/>
              <w:marTop w:val="0"/>
              <w:marBottom w:val="0"/>
              <w:divBdr>
                <w:top w:val="none" w:sz="0" w:space="0" w:color="auto"/>
                <w:left w:val="none" w:sz="0" w:space="0" w:color="auto"/>
                <w:bottom w:val="none" w:sz="0" w:space="0" w:color="auto"/>
                <w:right w:val="none" w:sz="0" w:space="0" w:color="auto"/>
              </w:divBdr>
              <w:divsChild>
                <w:div w:id="842475767">
                  <w:marLeft w:val="0"/>
                  <w:marRight w:val="0"/>
                  <w:marTop w:val="0"/>
                  <w:marBottom w:val="0"/>
                  <w:divBdr>
                    <w:top w:val="none" w:sz="0" w:space="0" w:color="auto"/>
                    <w:left w:val="none" w:sz="0" w:space="0" w:color="auto"/>
                    <w:bottom w:val="none" w:sz="0" w:space="0" w:color="auto"/>
                    <w:right w:val="none" w:sz="0" w:space="0" w:color="auto"/>
                  </w:divBdr>
                  <w:divsChild>
                    <w:div w:id="1931624410">
                      <w:marLeft w:val="0"/>
                      <w:marRight w:val="0"/>
                      <w:marTop w:val="0"/>
                      <w:marBottom w:val="0"/>
                      <w:divBdr>
                        <w:top w:val="none" w:sz="0" w:space="0" w:color="auto"/>
                        <w:left w:val="none" w:sz="0" w:space="0" w:color="auto"/>
                        <w:bottom w:val="none" w:sz="0" w:space="0" w:color="auto"/>
                        <w:right w:val="none" w:sz="0" w:space="0" w:color="auto"/>
                      </w:divBdr>
                      <w:divsChild>
                        <w:div w:id="99496222">
                          <w:marLeft w:val="0"/>
                          <w:marRight w:val="0"/>
                          <w:marTop w:val="0"/>
                          <w:marBottom w:val="0"/>
                          <w:divBdr>
                            <w:top w:val="none" w:sz="0" w:space="0" w:color="auto"/>
                            <w:left w:val="none" w:sz="0" w:space="0" w:color="auto"/>
                            <w:bottom w:val="none" w:sz="0" w:space="0" w:color="auto"/>
                            <w:right w:val="none" w:sz="0" w:space="0" w:color="auto"/>
                          </w:divBdr>
                          <w:divsChild>
                            <w:div w:id="5239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4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7</Pages>
  <Words>1553</Words>
  <Characters>8542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Awa GUEYE</dc:creator>
  <cp:keywords/>
  <dc:description/>
  <cp:lastModifiedBy>Awa GUEYE</cp:lastModifiedBy>
  <cp:revision>3</cp:revision>
  <dcterms:created xsi:type="dcterms:W3CDTF">2026-05-06T20:00:00Z</dcterms:created>
  <dcterms:modified xsi:type="dcterms:W3CDTF">2026-05-06T22:52:00Z</dcterms:modified>
</cp:coreProperties>
</file>